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8F8FC" w14:textId="6B3213C3" w:rsidR="006919C7" w:rsidRDefault="006919C7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C23674">
        <w:rPr>
          <w:rFonts w:cs="Arial"/>
          <w:b/>
          <w:sz w:val="24"/>
          <w:szCs w:val="24"/>
        </w:rPr>
        <w:t>8</w:t>
      </w:r>
      <w:r w:rsidR="008A1BAE">
        <w:rPr>
          <w:rFonts w:cs="Arial"/>
          <w:b/>
          <w:sz w:val="24"/>
          <w:szCs w:val="24"/>
        </w:rPr>
        <w:t>-</w:t>
      </w:r>
      <w:r w:rsidR="002F377D">
        <w:rPr>
          <w:rFonts w:cs="Arial"/>
          <w:b/>
          <w:sz w:val="24"/>
          <w:szCs w:val="24"/>
        </w:rPr>
        <w:t>bis-</w:t>
      </w:r>
      <w:r w:rsidR="002F377D" w:rsidRPr="00CD5A36"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="00E332BD" w:rsidRPr="00E332BD">
        <w:rPr>
          <w:rFonts w:cs="Arial"/>
          <w:b/>
          <w:sz w:val="24"/>
          <w:szCs w:val="24"/>
        </w:rPr>
        <w:t>R4-</w:t>
      </w:r>
      <w:r w:rsidR="00092C0E" w:rsidRPr="00092C0E">
        <w:rPr>
          <w:rFonts w:cs="Arial"/>
          <w:b/>
          <w:sz w:val="24"/>
          <w:szCs w:val="24"/>
        </w:rPr>
        <w:t>210650</w:t>
      </w:r>
      <w:r w:rsidR="003321A7">
        <w:rPr>
          <w:rFonts w:cs="Arial"/>
          <w:b/>
          <w:sz w:val="24"/>
          <w:szCs w:val="24"/>
        </w:rPr>
        <w:t>8</w:t>
      </w:r>
    </w:p>
    <w:p w14:paraId="14C4A607" w14:textId="7EB3A97B" w:rsidR="006919C7" w:rsidRPr="0087636F" w:rsidRDefault="00745200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bookmarkEnd w:id="0"/>
      <w:r w:rsidR="0026365F">
        <w:rPr>
          <w:rFonts w:eastAsia="SimSun"/>
          <w:b/>
          <w:sz w:val="24"/>
          <w:szCs w:val="24"/>
          <w:lang w:eastAsia="zh-CN"/>
        </w:rPr>
        <w:t>Apr. 12-20</w:t>
      </w:r>
      <w:r w:rsidR="0026365F" w:rsidRPr="00CD5A36">
        <w:rPr>
          <w:rFonts w:eastAsia="SimSun"/>
          <w:b/>
          <w:sz w:val="24"/>
          <w:szCs w:val="24"/>
          <w:lang w:eastAsia="zh-CN"/>
        </w:rPr>
        <w:t>, 2021</w:t>
      </w:r>
    </w:p>
    <w:p w14:paraId="26F858F2" w14:textId="77777777" w:rsidR="0043450E" w:rsidRPr="005F0DE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7036C20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B17277">
        <w:rPr>
          <w:sz w:val="22"/>
        </w:rPr>
        <w:t>Intel</w:t>
      </w:r>
      <w:r w:rsidR="00B17277" w:rsidRPr="00B17277">
        <w:t xml:space="preserve"> </w:t>
      </w:r>
      <w:r w:rsidR="00B17277" w:rsidRPr="00B17277">
        <w:rPr>
          <w:sz w:val="22"/>
        </w:rPr>
        <w:t>Corporation</w:t>
      </w:r>
    </w:p>
    <w:p w14:paraId="5B6A96A7" w14:textId="6D1AC8DD" w:rsidR="0043450E" w:rsidRPr="00F72659" w:rsidRDefault="0043450E" w:rsidP="0043450E">
      <w:pPr>
        <w:rPr>
          <w:sz w:val="22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0C7615">
        <w:rPr>
          <w:sz w:val="22"/>
        </w:rPr>
        <w:t>NR-U P</w:t>
      </w:r>
      <w:r w:rsidR="00C71802">
        <w:rPr>
          <w:sz w:val="22"/>
        </w:rPr>
        <w:t>US</w:t>
      </w:r>
      <w:r w:rsidR="000C7615">
        <w:rPr>
          <w:sz w:val="22"/>
        </w:rPr>
        <w:t>CH</w:t>
      </w:r>
      <w:r w:rsidR="008C00C2" w:rsidRPr="008C00C2">
        <w:rPr>
          <w:sz w:val="22"/>
        </w:rPr>
        <w:t xml:space="preserve"> </w:t>
      </w:r>
      <w:r w:rsidR="002324D1">
        <w:rPr>
          <w:sz w:val="22"/>
        </w:rPr>
        <w:t>simulation results</w:t>
      </w:r>
    </w:p>
    <w:p w14:paraId="23226DA5" w14:textId="2075718E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6638BC" w:rsidRPr="00886D81">
        <w:rPr>
          <w:bCs/>
          <w:sz w:val="22"/>
        </w:rPr>
        <w:t>5.1.4.4.</w:t>
      </w:r>
      <w:r w:rsidR="007E70BE">
        <w:rPr>
          <w:bCs/>
          <w:sz w:val="22"/>
        </w:rPr>
        <w:t>2</w:t>
      </w:r>
    </w:p>
    <w:p w14:paraId="7AD518C5" w14:textId="5C194AAB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3310">
        <w:rPr>
          <w:sz w:val="22"/>
        </w:rPr>
        <w:t>Discussion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1AA93EDB" w14:textId="3E2B8820" w:rsidR="007634BF" w:rsidRDefault="008B3077" w:rsidP="000B5E8E">
      <w:bookmarkStart w:id="1" w:name="_Hlk68158750"/>
      <w:r>
        <w:t xml:space="preserve">This paper presents simulation results considering the </w:t>
      </w:r>
      <w:r w:rsidR="00E5137B">
        <w:t xml:space="preserve">parameters </w:t>
      </w:r>
      <w:r>
        <w:t xml:space="preserve">agreed </w:t>
      </w:r>
      <w:r w:rsidR="009C7FA1">
        <w:t xml:space="preserve">during the previous meetings </w:t>
      </w:r>
      <w:bookmarkEnd w:id="1"/>
      <w:r>
        <w:fldChar w:fldCharType="begin"/>
      </w:r>
      <w:r>
        <w:instrText xml:space="preserve"> REF _Ref60911857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</w:p>
    <w:p w14:paraId="51E54795" w14:textId="77777777" w:rsidR="00D977F0" w:rsidRDefault="003B7888" w:rsidP="00D977F0">
      <w:pPr>
        <w:pStyle w:val="Heading1"/>
      </w:pPr>
      <w:r>
        <w:t>2</w:t>
      </w:r>
      <w:r>
        <w:tab/>
      </w:r>
      <w:r w:rsidR="00D977F0">
        <w:t>Discussion</w:t>
      </w:r>
    </w:p>
    <w:p w14:paraId="775733CE" w14:textId="334CFA2A" w:rsidR="00BB4448" w:rsidRDefault="00E551F8" w:rsidP="00020B90">
      <w:r>
        <w:t xml:space="preserve">The </w:t>
      </w:r>
      <w:r w:rsidR="00F81379">
        <w:t xml:space="preserve">simulation results are shown in the </w:t>
      </w:r>
      <w:r w:rsidR="00477E93">
        <w:t>figures</w:t>
      </w:r>
      <w:r w:rsidR="00591BC2">
        <w:t xml:space="preserve"> in Table 2-2</w:t>
      </w:r>
      <w:r w:rsidR="00477E93">
        <w:t xml:space="preserve"> below and summarized in Table </w:t>
      </w:r>
      <w:r w:rsidR="00A2531D">
        <w:t>2-</w:t>
      </w:r>
      <w:r w:rsidR="00591BC2">
        <w:t>3</w:t>
      </w:r>
      <w:r w:rsidR="00652B6D">
        <w:t xml:space="preserve"> and </w:t>
      </w:r>
      <w:r w:rsidR="00652B6D">
        <w:t>Table 2-</w:t>
      </w:r>
      <w:r w:rsidR="00652B6D">
        <w:t>4</w:t>
      </w:r>
      <w:r w:rsidR="00477E93">
        <w:t>.</w:t>
      </w:r>
      <w:r w:rsidR="0081143D">
        <w:t xml:space="preserve"> The </w:t>
      </w:r>
      <w:r w:rsidR="00EF534F">
        <w:t>simulation ass</w:t>
      </w:r>
      <w:r w:rsidR="00542B24">
        <w:t>u</w:t>
      </w:r>
      <w:r w:rsidR="00EF534F">
        <w:t xml:space="preserve">mptions </w:t>
      </w:r>
      <w:r w:rsidR="00542B24">
        <w:t>are shown in Table 2-</w:t>
      </w:r>
      <w:r w:rsidR="00DA2706">
        <w:t>1</w:t>
      </w:r>
      <w:r w:rsidR="00542B24">
        <w:t xml:space="preserve"> </w:t>
      </w:r>
    </w:p>
    <w:p w14:paraId="28BC4B60" w14:textId="484FF785" w:rsidR="00542B24" w:rsidRDefault="00542B24" w:rsidP="00542B24">
      <w:pPr>
        <w:spacing w:beforeLines="50" w:before="120"/>
        <w:jc w:val="center"/>
        <w:rPr>
          <w:b/>
          <w:lang w:eastAsia="zh-CN"/>
        </w:rPr>
      </w:pPr>
      <w:r>
        <w:tab/>
      </w:r>
      <w:r>
        <w:rPr>
          <w:b/>
          <w:lang w:eastAsia="zh-CN"/>
        </w:rPr>
        <w:t>Table 2-1: P</w:t>
      </w:r>
      <w:r w:rsidR="001A3C5A">
        <w:rPr>
          <w:b/>
          <w:lang w:eastAsia="zh-CN"/>
        </w:rPr>
        <w:t>US</w:t>
      </w:r>
      <w:r>
        <w:rPr>
          <w:b/>
          <w:lang w:eastAsia="zh-CN"/>
        </w:rPr>
        <w:t xml:space="preserve">CH simulation </w:t>
      </w:r>
      <w:r w:rsidR="00104FE4">
        <w:rPr>
          <w:b/>
          <w:lang w:eastAsia="zh-CN"/>
        </w:rPr>
        <w:t>assumptions</w:t>
      </w:r>
    </w:p>
    <w:tbl>
      <w:tblPr>
        <w:tblStyle w:val="TableElegant"/>
        <w:tblW w:w="6827" w:type="dxa"/>
        <w:jc w:val="center"/>
        <w:tblLook w:val="04A0" w:firstRow="1" w:lastRow="0" w:firstColumn="1" w:lastColumn="0" w:noHBand="0" w:noVBand="1"/>
      </w:tblPr>
      <w:tblGrid>
        <w:gridCol w:w="3159"/>
        <w:gridCol w:w="3668"/>
      </w:tblGrid>
      <w:tr w:rsidR="001A3C5A" w:rsidRPr="00317DF0" w14:paraId="594D94C2" w14:textId="77777777" w:rsidTr="007E70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9"/>
          <w:jc w:val="center"/>
        </w:trPr>
        <w:tc>
          <w:tcPr>
            <w:tcW w:w="3159" w:type="dxa"/>
            <w:shd w:val="clear" w:color="auto" w:fill="F2F2F2" w:themeFill="background1" w:themeFillShade="F2"/>
            <w:hideMark/>
          </w:tcPr>
          <w:p w14:paraId="6787E2EB" w14:textId="270E34FA" w:rsidR="001A3C5A" w:rsidRPr="00317DF0" w:rsidRDefault="001A3C5A" w:rsidP="001A3C5A">
            <w:pPr>
              <w:pStyle w:val="NormalWeb"/>
              <w:spacing w:before="0" w:beforeAutospacing="0" w:after="0" w:afterAutospacing="0"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caps w:val="0"/>
                <w:kern w:val="0"/>
                <w:sz w:val="20"/>
                <w:szCs w:val="20"/>
                <w:lang w:val="en-GB" w:eastAsia="en-US"/>
              </w:rPr>
              <w:t>PARAMETER</w:t>
            </w:r>
          </w:p>
        </w:tc>
        <w:tc>
          <w:tcPr>
            <w:tcW w:w="3668" w:type="dxa"/>
            <w:shd w:val="clear" w:color="auto" w:fill="F2F2F2" w:themeFill="background1" w:themeFillShade="F2"/>
            <w:hideMark/>
          </w:tcPr>
          <w:p w14:paraId="63193686" w14:textId="6637104E" w:rsidR="001A3C5A" w:rsidRPr="00317DF0" w:rsidRDefault="001A3C5A" w:rsidP="001A3C5A">
            <w:pPr>
              <w:pStyle w:val="NormalWeb"/>
              <w:spacing w:before="0" w:beforeAutospacing="0" w:after="0" w:afterAutospacing="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31D">
              <w:rPr>
                <w:rFonts w:ascii="Times New Roman" w:eastAsiaTheme="minorEastAsia" w:hAnsi="Times New Roman" w:cs="Times New Roman"/>
                <w:caps w:val="0"/>
                <w:kern w:val="0"/>
                <w:sz w:val="20"/>
                <w:szCs w:val="20"/>
                <w:lang w:val="en-GB" w:eastAsia="en-US"/>
              </w:rPr>
              <w:t>VALUE</w:t>
            </w:r>
          </w:p>
        </w:tc>
      </w:tr>
      <w:tr w:rsidR="001A3C5A" w:rsidRPr="00317DF0" w14:paraId="22E25881" w14:textId="77777777" w:rsidTr="007E70BE">
        <w:trPr>
          <w:trHeight w:val="229"/>
          <w:jc w:val="center"/>
        </w:trPr>
        <w:tc>
          <w:tcPr>
            <w:tcW w:w="3159" w:type="dxa"/>
            <w:hideMark/>
          </w:tcPr>
          <w:p w14:paraId="1050CDC4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Transform precoding</w:t>
            </w:r>
          </w:p>
        </w:tc>
        <w:tc>
          <w:tcPr>
            <w:tcW w:w="3668" w:type="dxa"/>
            <w:hideMark/>
          </w:tcPr>
          <w:p w14:paraId="06F29247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Disabled</w:t>
            </w:r>
          </w:p>
        </w:tc>
      </w:tr>
      <w:tr w:rsidR="001A3C5A" w:rsidRPr="00317DF0" w14:paraId="46956239" w14:textId="77777777" w:rsidTr="007E70BE">
        <w:trPr>
          <w:trHeight w:val="229"/>
          <w:jc w:val="center"/>
        </w:trPr>
        <w:tc>
          <w:tcPr>
            <w:tcW w:w="3159" w:type="dxa"/>
            <w:hideMark/>
          </w:tcPr>
          <w:p w14:paraId="606A14DE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Antenna configuration</w:t>
            </w:r>
          </w:p>
        </w:tc>
        <w:tc>
          <w:tcPr>
            <w:tcW w:w="3668" w:type="dxa"/>
            <w:hideMark/>
          </w:tcPr>
          <w:p w14:paraId="60AF77D7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1T2R Low</w:t>
            </w:r>
          </w:p>
        </w:tc>
      </w:tr>
      <w:tr w:rsidR="001A3C5A" w:rsidRPr="00317DF0" w14:paraId="4753C5FD" w14:textId="77777777" w:rsidTr="007E70BE">
        <w:trPr>
          <w:trHeight w:val="229"/>
          <w:jc w:val="center"/>
        </w:trPr>
        <w:tc>
          <w:tcPr>
            <w:tcW w:w="3159" w:type="dxa"/>
            <w:hideMark/>
          </w:tcPr>
          <w:p w14:paraId="6BE60CDB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SCS and BW</w:t>
            </w:r>
          </w:p>
        </w:tc>
        <w:tc>
          <w:tcPr>
            <w:tcW w:w="3668" w:type="dxa"/>
            <w:hideMark/>
          </w:tcPr>
          <w:p w14:paraId="738819D4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15kHz: 20MHz; 30kHz: 20MHz</w:t>
            </w:r>
          </w:p>
        </w:tc>
      </w:tr>
      <w:tr w:rsidR="001A3C5A" w:rsidRPr="00317DF0" w14:paraId="413F28FE" w14:textId="77777777" w:rsidTr="007E70BE">
        <w:trPr>
          <w:trHeight w:val="229"/>
          <w:jc w:val="center"/>
        </w:trPr>
        <w:tc>
          <w:tcPr>
            <w:tcW w:w="3159" w:type="dxa"/>
            <w:hideMark/>
          </w:tcPr>
          <w:p w14:paraId="73DF4B01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TDD pattern</w:t>
            </w:r>
          </w:p>
        </w:tc>
        <w:tc>
          <w:tcPr>
            <w:tcW w:w="3668" w:type="dxa"/>
            <w:hideMark/>
          </w:tcPr>
          <w:p w14:paraId="584D6C3C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7D2S1U S=6D:4G:4U for 30kHz SCS</w:t>
            </w:r>
          </w:p>
          <w:p w14:paraId="2D3E11D7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3D1S1U S=10D:2G:2U for 15kHz SCS</w:t>
            </w:r>
          </w:p>
        </w:tc>
      </w:tr>
      <w:tr w:rsidR="001A3C5A" w:rsidRPr="00317DF0" w14:paraId="78B4BAEA" w14:textId="77777777" w:rsidTr="007E70BE">
        <w:trPr>
          <w:trHeight w:val="229"/>
          <w:jc w:val="center"/>
        </w:trPr>
        <w:tc>
          <w:tcPr>
            <w:tcW w:w="3159" w:type="dxa"/>
            <w:hideMark/>
          </w:tcPr>
          <w:p w14:paraId="2F14617B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Interlace structure</w:t>
            </w:r>
          </w:p>
        </w:tc>
        <w:tc>
          <w:tcPr>
            <w:tcW w:w="3668" w:type="dxa"/>
            <w:hideMark/>
          </w:tcPr>
          <w:p w14:paraId="3BEC70EB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First single interlace per slot</w:t>
            </w:r>
          </w:p>
        </w:tc>
      </w:tr>
      <w:tr w:rsidR="001A3C5A" w:rsidRPr="00317DF0" w14:paraId="1B24A05E" w14:textId="77777777" w:rsidTr="007E70BE">
        <w:trPr>
          <w:trHeight w:val="180"/>
          <w:jc w:val="center"/>
        </w:trPr>
        <w:tc>
          <w:tcPr>
            <w:tcW w:w="3159" w:type="dxa"/>
            <w:hideMark/>
          </w:tcPr>
          <w:p w14:paraId="48739127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DM-RS type</w:t>
            </w:r>
          </w:p>
        </w:tc>
        <w:tc>
          <w:tcPr>
            <w:tcW w:w="3668" w:type="dxa"/>
            <w:hideMark/>
          </w:tcPr>
          <w:p w14:paraId="14945F9C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type 1 with </w:t>
            </w:r>
            <w:proofErr w:type="gramStart"/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single-symbol</w:t>
            </w:r>
            <w:proofErr w:type="gramEnd"/>
          </w:p>
        </w:tc>
      </w:tr>
      <w:tr w:rsidR="001A3C5A" w:rsidRPr="00317DF0" w14:paraId="65F66848" w14:textId="77777777" w:rsidTr="007E70BE">
        <w:trPr>
          <w:trHeight w:val="229"/>
          <w:jc w:val="center"/>
        </w:trPr>
        <w:tc>
          <w:tcPr>
            <w:tcW w:w="3159" w:type="dxa"/>
            <w:hideMark/>
          </w:tcPr>
          <w:p w14:paraId="6728EE91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Number of DMRS symbols</w:t>
            </w:r>
          </w:p>
        </w:tc>
        <w:tc>
          <w:tcPr>
            <w:tcW w:w="3668" w:type="dxa"/>
            <w:hideMark/>
          </w:tcPr>
          <w:p w14:paraId="28552843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dmrs-AdditionalPosition ‘pos1’ (1+1)</w:t>
            </w:r>
          </w:p>
        </w:tc>
      </w:tr>
      <w:tr w:rsidR="001A3C5A" w:rsidRPr="00317DF0" w14:paraId="7EEAFDF4" w14:textId="77777777" w:rsidTr="007E70BE">
        <w:trPr>
          <w:trHeight w:val="229"/>
          <w:jc w:val="center"/>
        </w:trPr>
        <w:tc>
          <w:tcPr>
            <w:tcW w:w="3159" w:type="dxa"/>
            <w:hideMark/>
          </w:tcPr>
          <w:p w14:paraId="390B791C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symbols length</w:t>
            </w:r>
          </w:p>
        </w:tc>
        <w:tc>
          <w:tcPr>
            <w:tcW w:w="3668" w:type="dxa"/>
            <w:hideMark/>
          </w:tcPr>
          <w:p w14:paraId="0831F0AE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14</w:t>
            </w:r>
          </w:p>
        </w:tc>
      </w:tr>
      <w:tr w:rsidR="001A3C5A" w:rsidRPr="00317DF0" w14:paraId="347AD094" w14:textId="77777777" w:rsidTr="007E70BE">
        <w:trPr>
          <w:trHeight w:val="229"/>
          <w:jc w:val="center"/>
        </w:trPr>
        <w:tc>
          <w:tcPr>
            <w:tcW w:w="3159" w:type="dxa"/>
            <w:hideMark/>
          </w:tcPr>
          <w:p w14:paraId="181D6311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start symbol index</w:t>
            </w:r>
          </w:p>
        </w:tc>
        <w:tc>
          <w:tcPr>
            <w:tcW w:w="3668" w:type="dxa"/>
            <w:hideMark/>
          </w:tcPr>
          <w:p w14:paraId="3A6E4C88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0</w:t>
            </w:r>
          </w:p>
        </w:tc>
      </w:tr>
      <w:tr w:rsidR="001A3C5A" w:rsidRPr="00317DF0" w14:paraId="0C21C5CA" w14:textId="77777777" w:rsidTr="007E70BE">
        <w:trPr>
          <w:trHeight w:val="229"/>
          <w:jc w:val="center"/>
        </w:trPr>
        <w:tc>
          <w:tcPr>
            <w:tcW w:w="3159" w:type="dxa"/>
            <w:hideMark/>
          </w:tcPr>
          <w:p w14:paraId="66A08911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Time domain resource allocation type</w:t>
            </w:r>
          </w:p>
        </w:tc>
        <w:tc>
          <w:tcPr>
            <w:tcW w:w="3668" w:type="dxa"/>
            <w:hideMark/>
          </w:tcPr>
          <w:p w14:paraId="37B74012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Type A and B</w:t>
            </w:r>
          </w:p>
        </w:tc>
      </w:tr>
      <w:tr w:rsidR="001A3C5A" w:rsidRPr="00317DF0" w14:paraId="58396FA6" w14:textId="77777777" w:rsidTr="007E70BE">
        <w:trPr>
          <w:trHeight w:val="272"/>
          <w:jc w:val="center"/>
        </w:trPr>
        <w:tc>
          <w:tcPr>
            <w:tcW w:w="3159" w:type="dxa"/>
            <w:hideMark/>
          </w:tcPr>
          <w:p w14:paraId="06AD824B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Frequency domain resource</w:t>
            </w:r>
          </w:p>
        </w:tc>
        <w:tc>
          <w:tcPr>
            <w:tcW w:w="3668" w:type="dxa"/>
            <w:hideMark/>
          </w:tcPr>
          <w:p w14:paraId="496C3BA8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Full applicable test bandwidth</w:t>
            </w:r>
          </w:p>
        </w:tc>
      </w:tr>
      <w:tr w:rsidR="001A3C5A" w:rsidRPr="00317DF0" w14:paraId="7C71C01F" w14:textId="77777777" w:rsidTr="007E70BE">
        <w:trPr>
          <w:trHeight w:val="229"/>
          <w:jc w:val="center"/>
        </w:trPr>
        <w:tc>
          <w:tcPr>
            <w:tcW w:w="3159" w:type="dxa"/>
            <w:hideMark/>
          </w:tcPr>
          <w:p w14:paraId="2E7D286B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MCS index</w:t>
            </w:r>
          </w:p>
        </w:tc>
        <w:tc>
          <w:tcPr>
            <w:tcW w:w="3668" w:type="dxa"/>
            <w:hideMark/>
          </w:tcPr>
          <w:p w14:paraId="1284670B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20</w:t>
            </w:r>
          </w:p>
        </w:tc>
      </w:tr>
      <w:tr w:rsidR="001A3C5A" w:rsidRPr="00317DF0" w14:paraId="02556E35" w14:textId="77777777" w:rsidTr="007E70BE">
        <w:trPr>
          <w:trHeight w:val="229"/>
          <w:jc w:val="center"/>
        </w:trPr>
        <w:tc>
          <w:tcPr>
            <w:tcW w:w="3159" w:type="dxa"/>
            <w:hideMark/>
          </w:tcPr>
          <w:p w14:paraId="32E46F22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Carrier frequency (GHz)</w:t>
            </w:r>
          </w:p>
        </w:tc>
        <w:tc>
          <w:tcPr>
            <w:tcW w:w="3668" w:type="dxa"/>
            <w:hideMark/>
          </w:tcPr>
          <w:p w14:paraId="00882739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4</w:t>
            </w:r>
          </w:p>
        </w:tc>
      </w:tr>
      <w:tr w:rsidR="001A3C5A" w:rsidRPr="00317DF0" w14:paraId="6074243F" w14:textId="77777777" w:rsidTr="007E70BE">
        <w:trPr>
          <w:trHeight w:val="236"/>
          <w:jc w:val="center"/>
        </w:trPr>
        <w:tc>
          <w:tcPr>
            <w:tcW w:w="3159" w:type="dxa"/>
            <w:hideMark/>
          </w:tcPr>
          <w:p w14:paraId="22719916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Propagation condition</w:t>
            </w:r>
          </w:p>
        </w:tc>
        <w:tc>
          <w:tcPr>
            <w:tcW w:w="3668" w:type="dxa"/>
            <w:hideMark/>
          </w:tcPr>
          <w:p w14:paraId="7B0A97F2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TDLA30-10</w:t>
            </w:r>
          </w:p>
        </w:tc>
      </w:tr>
      <w:tr w:rsidR="001A3C5A" w:rsidRPr="00317DF0" w14:paraId="5789F205" w14:textId="77777777" w:rsidTr="007E70BE">
        <w:trPr>
          <w:trHeight w:val="229"/>
          <w:jc w:val="center"/>
        </w:trPr>
        <w:tc>
          <w:tcPr>
            <w:tcW w:w="3159" w:type="dxa"/>
            <w:hideMark/>
          </w:tcPr>
          <w:p w14:paraId="629F7ABF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Guard band</w:t>
            </w:r>
          </w:p>
        </w:tc>
        <w:tc>
          <w:tcPr>
            <w:tcW w:w="3668" w:type="dxa"/>
            <w:hideMark/>
          </w:tcPr>
          <w:p w14:paraId="1B34E6E0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Not configured</w:t>
            </w:r>
          </w:p>
        </w:tc>
      </w:tr>
      <w:tr w:rsidR="001A3C5A" w:rsidRPr="00317DF0" w14:paraId="1648FE36" w14:textId="77777777" w:rsidTr="007E70BE">
        <w:trPr>
          <w:trHeight w:val="229"/>
          <w:jc w:val="center"/>
        </w:trPr>
        <w:tc>
          <w:tcPr>
            <w:tcW w:w="3159" w:type="dxa"/>
            <w:hideMark/>
          </w:tcPr>
          <w:p w14:paraId="62169111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PT-RS</w:t>
            </w:r>
          </w:p>
        </w:tc>
        <w:tc>
          <w:tcPr>
            <w:tcW w:w="3668" w:type="dxa"/>
            <w:hideMark/>
          </w:tcPr>
          <w:p w14:paraId="16C81E8E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Not configured</w:t>
            </w:r>
          </w:p>
        </w:tc>
      </w:tr>
      <w:tr w:rsidR="001A3C5A" w:rsidRPr="00317DF0" w14:paraId="7893FFC9" w14:textId="77777777" w:rsidTr="007E70BE">
        <w:trPr>
          <w:trHeight w:val="229"/>
          <w:jc w:val="center"/>
        </w:trPr>
        <w:tc>
          <w:tcPr>
            <w:tcW w:w="3159" w:type="dxa"/>
            <w:hideMark/>
          </w:tcPr>
          <w:p w14:paraId="094D222E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Timing offset</w:t>
            </w:r>
          </w:p>
        </w:tc>
        <w:tc>
          <w:tcPr>
            <w:tcW w:w="3668" w:type="dxa"/>
            <w:hideMark/>
          </w:tcPr>
          <w:p w14:paraId="6F24F9E7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0</w:t>
            </w:r>
          </w:p>
        </w:tc>
      </w:tr>
      <w:tr w:rsidR="001A3C5A" w:rsidRPr="00317DF0" w14:paraId="31EF48A8" w14:textId="77777777" w:rsidTr="007E70BE">
        <w:trPr>
          <w:trHeight w:val="229"/>
          <w:jc w:val="center"/>
        </w:trPr>
        <w:tc>
          <w:tcPr>
            <w:tcW w:w="3159" w:type="dxa"/>
            <w:hideMark/>
          </w:tcPr>
          <w:p w14:paraId="60C8BF5F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Frequency offset</w:t>
            </w:r>
          </w:p>
        </w:tc>
        <w:tc>
          <w:tcPr>
            <w:tcW w:w="3668" w:type="dxa"/>
            <w:hideMark/>
          </w:tcPr>
          <w:p w14:paraId="10629B5F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0</w:t>
            </w:r>
          </w:p>
        </w:tc>
      </w:tr>
      <w:tr w:rsidR="001A3C5A" w:rsidRPr="00317DF0" w14:paraId="290A88B3" w14:textId="77777777" w:rsidTr="007E70BE">
        <w:trPr>
          <w:trHeight w:val="471"/>
          <w:jc w:val="center"/>
        </w:trPr>
        <w:tc>
          <w:tcPr>
            <w:tcW w:w="3159" w:type="dxa"/>
            <w:hideMark/>
          </w:tcPr>
          <w:p w14:paraId="43C310E6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Code block group, Frequency hopping, Limited buffer rate matching</w:t>
            </w:r>
          </w:p>
        </w:tc>
        <w:tc>
          <w:tcPr>
            <w:tcW w:w="3668" w:type="dxa"/>
            <w:hideMark/>
          </w:tcPr>
          <w:p w14:paraId="2D6C266A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Disabled</w:t>
            </w:r>
          </w:p>
        </w:tc>
      </w:tr>
      <w:tr w:rsidR="001A3C5A" w:rsidRPr="00317DF0" w14:paraId="4A4392E1" w14:textId="77777777" w:rsidTr="007E70BE">
        <w:trPr>
          <w:trHeight w:val="229"/>
          <w:jc w:val="center"/>
        </w:trPr>
        <w:tc>
          <w:tcPr>
            <w:tcW w:w="3159" w:type="dxa"/>
            <w:hideMark/>
          </w:tcPr>
          <w:p w14:paraId="142B0CDA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Number of HARQ transmissions </w:t>
            </w:r>
          </w:p>
        </w:tc>
        <w:tc>
          <w:tcPr>
            <w:tcW w:w="3668" w:type="dxa"/>
            <w:hideMark/>
          </w:tcPr>
          <w:p w14:paraId="5298C828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4</w:t>
            </w:r>
          </w:p>
        </w:tc>
      </w:tr>
      <w:tr w:rsidR="001A3C5A" w:rsidRPr="00317DF0" w14:paraId="76B75789" w14:textId="77777777" w:rsidTr="007E70BE">
        <w:trPr>
          <w:trHeight w:val="229"/>
          <w:jc w:val="center"/>
        </w:trPr>
        <w:tc>
          <w:tcPr>
            <w:tcW w:w="3159" w:type="dxa"/>
            <w:hideMark/>
          </w:tcPr>
          <w:p w14:paraId="1D668E3E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RV sequence</w:t>
            </w:r>
          </w:p>
        </w:tc>
        <w:tc>
          <w:tcPr>
            <w:tcW w:w="3668" w:type="dxa"/>
            <w:hideMark/>
          </w:tcPr>
          <w:p w14:paraId="026BA576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{0,2,3,1}</w:t>
            </w:r>
          </w:p>
        </w:tc>
      </w:tr>
      <w:tr w:rsidR="001A3C5A" w:rsidRPr="00317DF0" w14:paraId="6E8D7FEA" w14:textId="77777777" w:rsidTr="007E70BE">
        <w:trPr>
          <w:trHeight w:val="181"/>
          <w:jc w:val="center"/>
        </w:trPr>
        <w:tc>
          <w:tcPr>
            <w:tcW w:w="3159" w:type="dxa"/>
            <w:hideMark/>
          </w:tcPr>
          <w:p w14:paraId="72A62166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Testing metric</w:t>
            </w:r>
          </w:p>
        </w:tc>
        <w:tc>
          <w:tcPr>
            <w:tcW w:w="3668" w:type="dxa"/>
            <w:hideMark/>
          </w:tcPr>
          <w:p w14:paraId="6A5C35EC" w14:textId="77777777" w:rsidR="001A3C5A" w:rsidRPr="001A3C5A" w:rsidRDefault="001A3C5A" w:rsidP="001A3C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A3C5A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SNR @70% of maximum throughput</w:t>
            </w:r>
          </w:p>
        </w:tc>
      </w:tr>
    </w:tbl>
    <w:p w14:paraId="5263D69D" w14:textId="77777777" w:rsidR="00BA6947" w:rsidRDefault="00BA6947" w:rsidP="00020B90"/>
    <w:p w14:paraId="2AC4C727" w14:textId="2176B36D" w:rsidR="0084118B" w:rsidRDefault="0084118B" w:rsidP="00020B90"/>
    <w:p w14:paraId="12058F8F" w14:textId="77777777" w:rsidR="00591BC2" w:rsidRDefault="00591BC2" w:rsidP="00591BC2">
      <w:pPr>
        <w:jc w:val="center"/>
        <w:rPr>
          <w:b/>
          <w:lang w:eastAsia="zh-CN"/>
        </w:rPr>
      </w:pPr>
    </w:p>
    <w:p w14:paraId="03F28A52" w14:textId="7B4AB4E5" w:rsidR="0084118B" w:rsidRDefault="00591BC2" w:rsidP="00591BC2">
      <w:pPr>
        <w:jc w:val="center"/>
      </w:pPr>
      <w:r w:rsidRPr="00861244">
        <w:rPr>
          <w:b/>
          <w:lang w:eastAsia="zh-CN"/>
        </w:rPr>
        <w:lastRenderedPageBreak/>
        <w:t>Table 2-</w:t>
      </w:r>
      <w:r>
        <w:rPr>
          <w:b/>
          <w:lang w:eastAsia="zh-CN"/>
        </w:rPr>
        <w:t>2</w:t>
      </w:r>
      <w:r w:rsidRPr="00861244">
        <w:rPr>
          <w:b/>
          <w:lang w:eastAsia="zh-CN"/>
        </w:rPr>
        <w:t>: P</w:t>
      </w:r>
      <w:r>
        <w:rPr>
          <w:b/>
          <w:lang w:eastAsia="zh-CN"/>
        </w:rPr>
        <w:t>U</w:t>
      </w:r>
      <w:r w:rsidRPr="00861244">
        <w:rPr>
          <w:b/>
          <w:lang w:eastAsia="zh-CN"/>
        </w:rPr>
        <w:t xml:space="preserve">SCH </w:t>
      </w:r>
      <w:r w:rsidRPr="00D8434B">
        <w:rPr>
          <w:b/>
          <w:lang w:eastAsia="zh-CN"/>
        </w:rPr>
        <w:t>throughput statistics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133834" w14:paraId="464D0654" w14:textId="77777777" w:rsidTr="00A5237B">
        <w:tc>
          <w:tcPr>
            <w:tcW w:w="4814" w:type="dxa"/>
          </w:tcPr>
          <w:p w14:paraId="73051FBB" w14:textId="47708836" w:rsidR="00133834" w:rsidRDefault="002E636F" w:rsidP="00020B90">
            <w:r w:rsidRPr="002E636F">
              <w:rPr>
                <w:noProof/>
              </w:rPr>
              <w:drawing>
                <wp:inline distT="0" distB="0" distL="0" distR="0" wp14:anchorId="1053C716" wp14:editId="185D257E">
                  <wp:extent cx="2880000" cy="215914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269F3F52" w14:textId="641F7D82" w:rsidR="00133834" w:rsidRDefault="002E636F" w:rsidP="00020B90">
            <w:r w:rsidRPr="002E636F">
              <w:rPr>
                <w:noProof/>
              </w:rPr>
              <w:drawing>
                <wp:inline distT="0" distB="0" distL="0" distR="0" wp14:anchorId="02B8E591" wp14:editId="654E173A">
                  <wp:extent cx="2880000" cy="215914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237B" w14:paraId="3B61E0A3" w14:textId="77777777" w:rsidTr="00A5237B">
        <w:tc>
          <w:tcPr>
            <w:tcW w:w="4814" w:type="dxa"/>
          </w:tcPr>
          <w:p w14:paraId="4F7C4AC9" w14:textId="4F43D165" w:rsidR="00A5237B" w:rsidRDefault="002E636F" w:rsidP="00020B90">
            <w:r w:rsidRPr="002E636F">
              <w:rPr>
                <w:noProof/>
              </w:rPr>
              <w:drawing>
                <wp:inline distT="0" distB="0" distL="0" distR="0" wp14:anchorId="7B90C93D" wp14:editId="5B08B801">
                  <wp:extent cx="2880000" cy="215914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E4DD7EF" w14:textId="3F6D5920" w:rsidR="00A5237B" w:rsidRDefault="002E636F" w:rsidP="00020B90">
            <w:r w:rsidRPr="002E636F">
              <w:rPr>
                <w:noProof/>
              </w:rPr>
              <w:drawing>
                <wp:inline distT="0" distB="0" distL="0" distR="0" wp14:anchorId="6C2E7CE9" wp14:editId="7E6A2F54">
                  <wp:extent cx="2880000" cy="215914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DE92807" w14:textId="652F5352" w:rsidR="00B6189B" w:rsidRDefault="00B6189B" w:rsidP="00020B90"/>
    <w:p w14:paraId="0F64B446" w14:textId="6E60C3A4" w:rsidR="002E636F" w:rsidRPr="005843FC" w:rsidRDefault="002E636F" w:rsidP="002E636F">
      <w:pPr>
        <w:spacing w:beforeLines="50" w:before="120"/>
        <w:jc w:val="center"/>
        <w:rPr>
          <w:b/>
          <w:lang w:eastAsia="zh-CN"/>
        </w:rPr>
      </w:pPr>
      <w:r>
        <w:tab/>
      </w:r>
      <w:r>
        <w:rPr>
          <w:b/>
          <w:lang w:eastAsia="zh-CN"/>
        </w:rPr>
        <w:t>Table 2-</w:t>
      </w:r>
      <w:r w:rsidR="00591BC2">
        <w:rPr>
          <w:b/>
          <w:lang w:eastAsia="zh-CN"/>
        </w:rPr>
        <w:t>3</w:t>
      </w:r>
      <w:r>
        <w:rPr>
          <w:b/>
          <w:lang w:eastAsia="zh-CN"/>
        </w:rPr>
        <w:t xml:space="preserve">: Summary of </w:t>
      </w:r>
      <w:r w:rsidR="00652B6D">
        <w:rPr>
          <w:b/>
          <w:lang w:eastAsia="zh-CN"/>
        </w:rPr>
        <w:t xml:space="preserve">alignment </w:t>
      </w:r>
      <w:r>
        <w:rPr>
          <w:b/>
          <w:lang w:eastAsia="zh-CN"/>
        </w:rPr>
        <w:t>PUSCH simulation results</w:t>
      </w:r>
      <w:r>
        <w:rPr>
          <w:b/>
          <w:lang w:eastAsia="zh-CN"/>
        </w:rPr>
        <w:tab/>
      </w:r>
    </w:p>
    <w:tbl>
      <w:tblPr>
        <w:tblStyle w:val="TableGrid"/>
        <w:tblW w:w="8935" w:type="dxa"/>
        <w:jc w:val="center"/>
        <w:tblLook w:val="04A0" w:firstRow="1" w:lastRow="0" w:firstColumn="1" w:lastColumn="0" w:noHBand="0" w:noVBand="1"/>
      </w:tblPr>
      <w:tblGrid>
        <w:gridCol w:w="2243"/>
        <w:gridCol w:w="1725"/>
        <w:gridCol w:w="2483"/>
        <w:gridCol w:w="2484"/>
      </w:tblGrid>
      <w:tr w:rsidR="002E636F" w:rsidRPr="00B43022" w14:paraId="06C9D3F2" w14:textId="77777777" w:rsidTr="000705F9">
        <w:trPr>
          <w:trHeight w:val="177"/>
          <w:jc w:val="center"/>
        </w:trPr>
        <w:tc>
          <w:tcPr>
            <w:tcW w:w="3968" w:type="dxa"/>
            <w:gridSpan w:val="2"/>
            <w:shd w:val="clear" w:color="auto" w:fill="F2F2F2" w:themeFill="background1" w:themeFillShade="F2"/>
            <w:vAlign w:val="center"/>
          </w:tcPr>
          <w:p w14:paraId="25649F3F" w14:textId="77777777" w:rsidR="002E636F" w:rsidRPr="000705F9" w:rsidRDefault="002E636F" w:rsidP="000705F9">
            <w:pPr>
              <w:spacing w:after="0"/>
              <w:jc w:val="center"/>
              <w:rPr>
                <w:szCs w:val="22"/>
                <w:lang w:val="en-US" w:eastAsia="zh-CN"/>
              </w:rPr>
            </w:pPr>
            <w:r w:rsidRPr="000705F9">
              <w:rPr>
                <w:rFonts w:hint="eastAsia"/>
                <w:szCs w:val="22"/>
                <w:lang w:val="en-US" w:eastAsia="zh-CN"/>
              </w:rPr>
              <w:t>B</w:t>
            </w:r>
            <w:r w:rsidRPr="000705F9">
              <w:rPr>
                <w:szCs w:val="22"/>
                <w:lang w:val="en-US" w:eastAsia="zh-CN"/>
              </w:rPr>
              <w:t>andwidth (MHz)</w:t>
            </w:r>
          </w:p>
        </w:tc>
        <w:tc>
          <w:tcPr>
            <w:tcW w:w="4967" w:type="dxa"/>
            <w:gridSpan w:val="2"/>
            <w:shd w:val="clear" w:color="auto" w:fill="F2F2F2" w:themeFill="background1" w:themeFillShade="F2"/>
            <w:vAlign w:val="center"/>
          </w:tcPr>
          <w:p w14:paraId="203E081C" w14:textId="6F27D22C" w:rsidR="002E636F" w:rsidRPr="002E636F" w:rsidRDefault="002E636F" w:rsidP="000705F9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2E636F">
              <w:rPr>
                <w:rFonts w:hint="eastAsia"/>
                <w:sz w:val="22"/>
                <w:szCs w:val="24"/>
                <w:lang w:val="en-US" w:eastAsia="zh-CN"/>
              </w:rPr>
              <w:t>2</w:t>
            </w:r>
            <w:r w:rsidRPr="002E636F">
              <w:rPr>
                <w:sz w:val="22"/>
                <w:szCs w:val="24"/>
                <w:lang w:val="en-US" w:eastAsia="zh-CN"/>
              </w:rPr>
              <w:t>0</w:t>
            </w:r>
          </w:p>
        </w:tc>
      </w:tr>
      <w:tr w:rsidR="002E636F" w:rsidRPr="00B43022" w14:paraId="2159A839" w14:textId="77777777" w:rsidTr="000705F9">
        <w:trPr>
          <w:trHeight w:val="239"/>
          <w:jc w:val="center"/>
        </w:trPr>
        <w:tc>
          <w:tcPr>
            <w:tcW w:w="3968" w:type="dxa"/>
            <w:gridSpan w:val="2"/>
            <w:shd w:val="clear" w:color="auto" w:fill="F2F2F2" w:themeFill="background1" w:themeFillShade="F2"/>
            <w:vAlign w:val="center"/>
          </w:tcPr>
          <w:p w14:paraId="07D4A01E" w14:textId="77777777" w:rsidR="002E636F" w:rsidRPr="000705F9" w:rsidRDefault="002E636F" w:rsidP="000705F9">
            <w:pPr>
              <w:spacing w:after="0"/>
              <w:jc w:val="center"/>
              <w:rPr>
                <w:szCs w:val="22"/>
                <w:lang w:val="en-US" w:eastAsia="zh-CN"/>
              </w:rPr>
            </w:pPr>
            <w:r w:rsidRPr="000705F9">
              <w:rPr>
                <w:rFonts w:hint="eastAsia"/>
                <w:szCs w:val="22"/>
                <w:lang w:val="en-US" w:eastAsia="zh-CN"/>
              </w:rPr>
              <w:t>S</w:t>
            </w:r>
            <w:r w:rsidRPr="000705F9">
              <w:rPr>
                <w:szCs w:val="22"/>
                <w:lang w:val="en-US" w:eastAsia="zh-CN"/>
              </w:rPr>
              <w:t>CS (kHz)</w:t>
            </w:r>
          </w:p>
        </w:tc>
        <w:tc>
          <w:tcPr>
            <w:tcW w:w="2483" w:type="dxa"/>
            <w:shd w:val="clear" w:color="auto" w:fill="F2F2F2" w:themeFill="background1" w:themeFillShade="F2"/>
            <w:vAlign w:val="center"/>
          </w:tcPr>
          <w:p w14:paraId="030F5108" w14:textId="65B6C231" w:rsidR="002E636F" w:rsidRPr="002E636F" w:rsidRDefault="002E636F" w:rsidP="000705F9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2E636F">
              <w:rPr>
                <w:rFonts w:hint="eastAsia"/>
                <w:sz w:val="22"/>
                <w:szCs w:val="24"/>
                <w:lang w:val="en-US" w:eastAsia="zh-CN"/>
              </w:rPr>
              <w:t>1</w:t>
            </w:r>
            <w:r w:rsidRPr="002E636F">
              <w:rPr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483" w:type="dxa"/>
            <w:shd w:val="clear" w:color="auto" w:fill="F2F2F2" w:themeFill="background1" w:themeFillShade="F2"/>
            <w:vAlign w:val="center"/>
          </w:tcPr>
          <w:p w14:paraId="7DA440DF" w14:textId="2F44B455" w:rsidR="002E636F" w:rsidRPr="002E636F" w:rsidRDefault="002E636F" w:rsidP="000705F9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2E636F">
              <w:rPr>
                <w:rFonts w:hint="eastAsia"/>
                <w:sz w:val="22"/>
                <w:szCs w:val="24"/>
                <w:lang w:val="en-US" w:eastAsia="zh-CN"/>
              </w:rPr>
              <w:t>3</w:t>
            </w:r>
            <w:r w:rsidRPr="002E636F">
              <w:rPr>
                <w:sz w:val="22"/>
                <w:szCs w:val="24"/>
                <w:lang w:val="en-US" w:eastAsia="zh-CN"/>
              </w:rPr>
              <w:t>0</w:t>
            </w:r>
          </w:p>
        </w:tc>
      </w:tr>
      <w:tr w:rsidR="002E636F" w:rsidRPr="00FD55C9" w14:paraId="27AE6675" w14:textId="77777777" w:rsidTr="000705F9">
        <w:trPr>
          <w:trHeight w:val="352"/>
          <w:jc w:val="center"/>
        </w:trPr>
        <w:tc>
          <w:tcPr>
            <w:tcW w:w="2243" w:type="dxa"/>
            <w:vMerge w:val="restart"/>
            <w:shd w:val="clear" w:color="auto" w:fill="F2F2F2" w:themeFill="background1" w:themeFillShade="F2"/>
            <w:vAlign w:val="center"/>
          </w:tcPr>
          <w:p w14:paraId="07974AD5" w14:textId="77777777" w:rsidR="002E636F" w:rsidRPr="000705F9" w:rsidRDefault="002E636F" w:rsidP="000705F9">
            <w:pPr>
              <w:spacing w:after="0"/>
              <w:jc w:val="center"/>
              <w:rPr>
                <w:szCs w:val="22"/>
                <w:lang w:val="en-US" w:eastAsia="zh-CN"/>
              </w:rPr>
            </w:pPr>
            <w:r w:rsidRPr="000705F9">
              <w:rPr>
                <w:szCs w:val="22"/>
                <w:lang w:val="en-US" w:eastAsia="zh-CN"/>
              </w:rPr>
              <w:t>SNR@70% of maxTP(dB)</w:t>
            </w:r>
          </w:p>
        </w:tc>
        <w:tc>
          <w:tcPr>
            <w:tcW w:w="1724" w:type="dxa"/>
            <w:shd w:val="clear" w:color="auto" w:fill="F2F2F2" w:themeFill="background1" w:themeFillShade="F2"/>
            <w:vAlign w:val="center"/>
          </w:tcPr>
          <w:p w14:paraId="521E82BA" w14:textId="77777777" w:rsidR="002E636F" w:rsidRPr="000705F9" w:rsidRDefault="002E636F" w:rsidP="000705F9">
            <w:pPr>
              <w:spacing w:after="0"/>
              <w:jc w:val="center"/>
              <w:rPr>
                <w:szCs w:val="22"/>
                <w:lang w:val="en-US" w:eastAsia="zh-CN"/>
              </w:rPr>
            </w:pPr>
            <w:r w:rsidRPr="000705F9">
              <w:rPr>
                <w:szCs w:val="22"/>
                <w:lang w:val="en-US" w:eastAsia="zh-CN"/>
              </w:rPr>
              <w:t xml:space="preserve">DMRS </w:t>
            </w:r>
            <w:r w:rsidRPr="000705F9">
              <w:rPr>
                <w:rFonts w:hint="eastAsia"/>
                <w:szCs w:val="22"/>
                <w:lang w:val="en-US" w:eastAsia="zh-CN"/>
              </w:rPr>
              <w:t>T</w:t>
            </w:r>
            <w:r w:rsidRPr="000705F9">
              <w:rPr>
                <w:szCs w:val="22"/>
                <w:lang w:val="en-US" w:eastAsia="zh-CN"/>
              </w:rPr>
              <w:t>ype A</w:t>
            </w:r>
          </w:p>
        </w:tc>
        <w:tc>
          <w:tcPr>
            <w:tcW w:w="2483" w:type="dxa"/>
            <w:vAlign w:val="center"/>
          </w:tcPr>
          <w:p w14:paraId="042EBF18" w14:textId="3FC5D443" w:rsidR="002E636F" w:rsidRPr="002E636F" w:rsidRDefault="002E636F" w:rsidP="000705F9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2E636F">
              <w:rPr>
                <w:sz w:val="22"/>
                <w:szCs w:val="24"/>
                <w:lang w:val="en-US" w:eastAsia="zh-CN"/>
              </w:rPr>
              <w:t>9.5</w:t>
            </w:r>
          </w:p>
        </w:tc>
        <w:tc>
          <w:tcPr>
            <w:tcW w:w="2483" w:type="dxa"/>
            <w:vAlign w:val="center"/>
          </w:tcPr>
          <w:p w14:paraId="1065AD1A" w14:textId="77777777" w:rsidR="002E636F" w:rsidRPr="002E636F" w:rsidRDefault="002E636F" w:rsidP="000705F9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2E636F">
              <w:rPr>
                <w:sz w:val="22"/>
                <w:szCs w:val="24"/>
                <w:lang w:val="en-US" w:eastAsia="zh-CN"/>
              </w:rPr>
              <w:t>9.3</w:t>
            </w:r>
          </w:p>
        </w:tc>
      </w:tr>
      <w:tr w:rsidR="002E636F" w:rsidRPr="00FD55C9" w14:paraId="66E77A8D" w14:textId="77777777" w:rsidTr="000705F9">
        <w:trPr>
          <w:trHeight w:val="352"/>
          <w:jc w:val="center"/>
        </w:trPr>
        <w:tc>
          <w:tcPr>
            <w:tcW w:w="2243" w:type="dxa"/>
            <w:vMerge/>
            <w:shd w:val="clear" w:color="auto" w:fill="F2F2F2" w:themeFill="background1" w:themeFillShade="F2"/>
            <w:vAlign w:val="center"/>
          </w:tcPr>
          <w:p w14:paraId="689D7031" w14:textId="77777777" w:rsidR="002E636F" w:rsidRPr="000705F9" w:rsidRDefault="002E636F" w:rsidP="000705F9">
            <w:pPr>
              <w:spacing w:after="0"/>
              <w:jc w:val="center"/>
              <w:rPr>
                <w:szCs w:val="22"/>
                <w:lang w:val="en-US" w:eastAsia="zh-CN"/>
              </w:rPr>
            </w:pPr>
          </w:p>
        </w:tc>
        <w:tc>
          <w:tcPr>
            <w:tcW w:w="1724" w:type="dxa"/>
            <w:shd w:val="clear" w:color="auto" w:fill="F2F2F2" w:themeFill="background1" w:themeFillShade="F2"/>
            <w:vAlign w:val="center"/>
          </w:tcPr>
          <w:p w14:paraId="7AE5F1E5" w14:textId="77777777" w:rsidR="002E636F" w:rsidRPr="000705F9" w:rsidRDefault="002E636F" w:rsidP="000705F9">
            <w:pPr>
              <w:spacing w:after="0"/>
              <w:jc w:val="center"/>
              <w:rPr>
                <w:szCs w:val="22"/>
                <w:lang w:val="en-US" w:eastAsia="zh-CN"/>
              </w:rPr>
            </w:pPr>
            <w:r w:rsidRPr="000705F9">
              <w:rPr>
                <w:szCs w:val="22"/>
                <w:lang w:val="en-US" w:eastAsia="zh-CN"/>
              </w:rPr>
              <w:t xml:space="preserve">DMRS </w:t>
            </w:r>
            <w:r w:rsidRPr="000705F9">
              <w:rPr>
                <w:rFonts w:hint="eastAsia"/>
                <w:szCs w:val="22"/>
                <w:lang w:val="en-US" w:eastAsia="zh-CN"/>
              </w:rPr>
              <w:t>T</w:t>
            </w:r>
            <w:r w:rsidRPr="000705F9">
              <w:rPr>
                <w:szCs w:val="22"/>
                <w:lang w:val="en-US" w:eastAsia="zh-CN"/>
              </w:rPr>
              <w:t>ype B</w:t>
            </w:r>
          </w:p>
        </w:tc>
        <w:tc>
          <w:tcPr>
            <w:tcW w:w="2483" w:type="dxa"/>
            <w:vAlign w:val="center"/>
          </w:tcPr>
          <w:p w14:paraId="12F48CFE" w14:textId="5F1471DE" w:rsidR="002E636F" w:rsidRPr="002E636F" w:rsidRDefault="002E636F" w:rsidP="000705F9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2E636F">
              <w:rPr>
                <w:sz w:val="22"/>
                <w:szCs w:val="24"/>
                <w:lang w:val="en-US" w:eastAsia="zh-CN"/>
              </w:rPr>
              <w:t>9.</w:t>
            </w:r>
            <w:r w:rsidR="00EB148B">
              <w:rPr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483" w:type="dxa"/>
            <w:vAlign w:val="center"/>
          </w:tcPr>
          <w:p w14:paraId="4AD19FAD" w14:textId="77777777" w:rsidR="002E636F" w:rsidRPr="002E636F" w:rsidRDefault="002E636F" w:rsidP="000705F9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2E636F">
              <w:rPr>
                <w:sz w:val="22"/>
                <w:szCs w:val="24"/>
                <w:lang w:val="en-US" w:eastAsia="zh-CN"/>
              </w:rPr>
              <w:t>9.3</w:t>
            </w:r>
          </w:p>
        </w:tc>
      </w:tr>
    </w:tbl>
    <w:p w14:paraId="595550BB" w14:textId="64F2B527" w:rsidR="002E636F" w:rsidRDefault="002E636F" w:rsidP="002E636F"/>
    <w:p w14:paraId="388B3653" w14:textId="6BFC1D46" w:rsidR="003F5116" w:rsidRPr="005843FC" w:rsidRDefault="003F5116" w:rsidP="003F5116">
      <w:pPr>
        <w:spacing w:beforeLines="50" w:before="120"/>
        <w:jc w:val="center"/>
        <w:rPr>
          <w:b/>
          <w:lang w:eastAsia="zh-CN"/>
        </w:rPr>
      </w:pPr>
      <w:r>
        <w:rPr>
          <w:b/>
          <w:lang w:eastAsia="zh-CN"/>
        </w:rPr>
        <w:t>Table 2-</w:t>
      </w:r>
      <w:r w:rsidR="00652B6D">
        <w:rPr>
          <w:b/>
          <w:lang w:eastAsia="zh-CN"/>
        </w:rPr>
        <w:t>4</w:t>
      </w:r>
      <w:r>
        <w:rPr>
          <w:b/>
          <w:lang w:eastAsia="zh-CN"/>
        </w:rPr>
        <w:t xml:space="preserve">: Summary of </w:t>
      </w:r>
      <w:r w:rsidR="00652B6D">
        <w:rPr>
          <w:b/>
          <w:lang w:eastAsia="zh-CN"/>
        </w:rPr>
        <w:t xml:space="preserve">impairments </w:t>
      </w:r>
      <w:r>
        <w:rPr>
          <w:b/>
          <w:lang w:eastAsia="zh-CN"/>
        </w:rPr>
        <w:t>PUSCH simulation results</w:t>
      </w:r>
    </w:p>
    <w:tbl>
      <w:tblPr>
        <w:tblStyle w:val="TableGrid"/>
        <w:tblW w:w="8935" w:type="dxa"/>
        <w:jc w:val="center"/>
        <w:tblLook w:val="04A0" w:firstRow="1" w:lastRow="0" w:firstColumn="1" w:lastColumn="0" w:noHBand="0" w:noVBand="1"/>
      </w:tblPr>
      <w:tblGrid>
        <w:gridCol w:w="2243"/>
        <w:gridCol w:w="1725"/>
        <w:gridCol w:w="2483"/>
        <w:gridCol w:w="2484"/>
      </w:tblGrid>
      <w:tr w:rsidR="003F5116" w:rsidRPr="00B43022" w14:paraId="55C63BA5" w14:textId="77777777" w:rsidTr="0052141B">
        <w:trPr>
          <w:trHeight w:val="177"/>
          <w:jc w:val="center"/>
        </w:trPr>
        <w:tc>
          <w:tcPr>
            <w:tcW w:w="3968" w:type="dxa"/>
            <w:gridSpan w:val="2"/>
            <w:shd w:val="clear" w:color="auto" w:fill="F2F2F2" w:themeFill="background1" w:themeFillShade="F2"/>
            <w:vAlign w:val="center"/>
          </w:tcPr>
          <w:p w14:paraId="4FAFE3A5" w14:textId="77777777" w:rsidR="003F5116" w:rsidRPr="000705F9" w:rsidRDefault="003F5116" w:rsidP="0052141B">
            <w:pPr>
              <w:spacing w:after="0"/>
              <w:jc w:val="center"/>
              <w:rPr>
                <w:szCs w:val="22"/>
                <w:lang w:val="en-US" w:eastAsia="zh-CN"/>
              </w:rPr>
            </w:pPr>
            <w:r w:rsidRPr="000705F9">
              <w:rPr>
                <w:rFonts w:hint="eastAsia"/>
                <w:szCs w:val="22"/>
                <w:lang w:val="en-US" w:eastAsia="zh-CN"/>
              </w:rPr>
              <w:t>B</w:t>
            </w:r>
            <w:r w:rsidRPr="000705F9">
              <w:rPr>
                <w:szCs w:val="22"/>
                <w:lang w:val="en-US" w:eastAsia="zh-CN"/>
              </w:rPr>
              <w:t>andwidth (MHz)</w:t>
            </w:r>
          </w:p>
        </w:tc>
        <w:tc>
          <w:tcPr>
            <w:tcW w:w="4967" w:type="dxa"/>
            <w:gridSpan w:val="2"/>
            <w:shd w:val="clear" w:color="auto" w:fill="F2F2F2" w:themeFill="background1" w:themeFillShade="F2"/>
            <w:vAlign w:val="center"/>
          </w:tcPr>
          <w:p w14:paraId="29BD1473" w14:textId="77777777" w:rsidR="003F5116" w:rsidRPr="002E636F" w:rsidRDefault="003F5116" w:rsidP="0052141B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2E636F">
              <w:rPr>
                <w:rFonts w:hint="eastAsia"/>
                <w:sz w:val="22"/>
                <w:szCs w:val="24"/>
                <w:lang w:val="en-US" w:eastAsia="zh-CN"/>
              </w:rPr>
              <w:t>2</w:t>
            </w:r>
            <w:r w:rsidRPr="002E636F">
              <w:rPr>
                <w:sz w:val="22"/>
                <w:szCs w:val="24"/>
                <w:lang w:val="en-US" w:eastAsia="zh-CN"/>
              </w:rPr>
              <w:t>0</w:t>
            </w:r>
          </w:p>
        </w:tc>
      </w:tr>
      <w:tr w:rsidR="003F5116" w:rsidRPr="00B43022" w14:paraId="6CC18717" w14:textId="77777777" w:rsidTr="0052141B">
        <w:trPr>
          <w:trHeight w:val="239"/>
          <w:jc w:val="center"/>
        </w:trPr>
        <w:tc>
          <w:tcPr>
            <w:tcW w:w="3968" w:type="dxa"/>
            <w:gridSpan w:val="2"/>
            <w:shd w:val="clear" w:color="auto" w:fill="F2F2F2" w:themeFill="background1" w:themeFillShade="F2"/>
            <w:vAlign w:val="center"/>
          </w:tcPr>
          <w:p w14:paraId="30EB07CD" w14:textId="77777777" w:rsidR="003F5116" w:rsidRPr="000705F9" w:rsidRDefault="003F5116" w:rsidP="0052141B">
            <w:pPr>
              <w:spacing w:after="0"/>
              <w:jc w:val="center"/>
              <w:rPr>
                <w:szCs w:val="22"/>
                <w:lang w:val="en-US" w:eastAsia="zh-CN"/>
              </w:rPr>
            </w:pPr>
            <w:r w:rsidRPr="000705F9">
              <w:rPr>
                <w:rFonts w:hint="eastAsia"/>
                <w:szCs w:val="22"/>
                <w:lang w:val="en-US" w:eastAsia="zh-CN"/>
              </w:rPr>
              <w:t>S</w:t>
            </w:r>
            <w:r w:rsidRPr="000705F9">
              <w:rPr>
                <w:szCs w:val="22"/>
                <w:lang w:val="en-US" w:eastAsia="zh-CN"/>
              </w:rPr>
              <w:t>CS (kHz)</w:t>
            </w:r>
          </w:p>
        </w:tc>
        <w:tc>
          <w:tcPr>
            <w:tcW w:w="2483" w:type="dxa"/>
            <w:shd w:val="clear" w:color="auto" w:fill="F2F2F2" w:themeFill="background1" w:themeFillShade="F2"/>
            <w:vAlign w:val="center"/>
          </w:tcPr>
          <w:p w14:paraId="43971BAA" w14:textId="77777777" w:rsidR="003F5116" w:rsidRPr="002E636F" w:rsidRDefault="003F5116" w:rsidP="0052141B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2E636F">
              <w:rPr>
                <w:rFonts w:hint="eastAsia"/>
                <w:sz w:val="22"/>
                <w:szCs w:val="24"/>
                <w:lang w:val="en-US" w:eastAsia="zh-CN"/>
              </w:rPr>
              <w:t>1</w:t>
            </w:r>
            <w:r w:rsidRPr="002E636F">
              <w:rPr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483" w:type="dxa"/>
            <w:shd w:val="clear" w:color="auto" w:fill="F2F2F2" w:themeFill="background1" w:themeFillShade="F2"/>
            <w:vAlign w:val="center"/>
          </w:tcPr>
          <w:p w14:paraId="170D1A95" w14:textId="77777777" w:rsidR="003F5116" w:rsidRPr="002E636F" w:rsidRDefault="003F5116" w:rsidP="0052141B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2E636F">
              <w:rPr>
                <w:rFonts w:hint="eastAsia"/>
                <w:sz w:val="22"/>
                <w:szCs w:val="24"/>
                <w:lang w:val="en-US" w:eastAsia="zh-CN"/>
              </w:rPr>
              <w:t>3</w:t>
            </w:r>
            <w:r w:rsidRPr="002E636F">
              <w:rPr>
                <w:sz w:val="22"/>
                <w:szCs w:val="24"/>
                <w:lang w:val="en-US" w:eastAsia="zh-CN"/>
              </w:rPr>
              <w:t>0</w:t>
            </w:r>
          </w:p>
        </w:tc>
      </w:tr>
      <w:tr w:rsidR="003F5116" w:rsidRPr="00FD55C9" w14:paraId="12A10925" w14:textId="77777777" w:rsidTr="0052141B">
        <w:trPr>
          <w:trHeight w:val="352"/>
          <w:jc w:val="center"/>
        </w:trPr>
        <w:tc>
          <w:tcPr>
            <w:tcW w:w="2243" w:type="dxa"/>
            <w:vMerge w:val="restart"/>
            <w:shd w:val="clear" w:color="auto" w:fill="F2F2F2" w:themeFill="background1" w:themeFillShade="F2"/>
            <w:vAlign w:val="center"/>
          </w:tcPr>
          <w:p w14:paraId="576869B3" w14:textId="77777777" w:rsidR="003F5116" w:rsidRPr="000705F9" w:rsidRDefault="003F5116" w:rsidP="0052141B">
            <w:pPr>
              <w:spacing w:after="0"/>
              <w:jc w:val="center"/>
              <w:rPr>
                <w:szCs w:val="22"/>
                <w:lang w:val="en-US" w:eastAsia="zh-CN"/>
              </w:rPr>
            </w:pPr>
            <w:r w:rsidRPr="000705F9">
              <w:rPr>
                <w:szCs w:val="22"/>
                <w:lang w:val="en-US" w:eastAsia="zh-CN"/>
              </w:rPr>
              <w:t>SNR@70% of maxTP(dB)</w:t>
            </w:r>
          </w:p>
        </w:tc>
        <w:tc>
          <w:tcPr>
            <w:tcW w:w="1724" w:type="dxa"/>
            <w:shd w:val="clear" w:color="auto" w:fill="F2F2F2" w:themeFill="background1" w:themeFillShade="F2"/>
            <w:vAlign w:val="center"/>
          </w:tcPr>
          <w:p w14:paraId="5BABEB0A" w14:textId="77777777" w:rsidR="003F5116" w:rsidRPr="000705F9" w:rsidRDefault="003F5116" w:rsidP="0052141B">
            <w:pPr>
              <w:spacing w:after="0"/>
              <w:jc w:val="center"/>
              <w:rPr>
                <w:szCs w:val="22"/>
                <w:lang w:val="en-US" w:eastAsia="zh-CN"/>
              </w:rPr>
            </w:pPr>
            <w:r w:rsidRPr="000705F9">
              <w:rPr>
                <w:szCs w:val="22"/>
                <w:lang w:val="en-US" w:eastAsia="zh-CN"/>
              </w:rPr>
              <w:t xml:space="preserve">DMRS </w:t>
            </w:r>
            <w:r w:rsidRPr="000705F9">
              <w:rPr>
                <w:rFonts w:hint="eastAsia"/>
                <w:szCs w:val="22"/>
                <w:lang w:val="en-US" w:eastAsia="zh-CN"/>
              </w:rPr>
              <w:t>T</w:t>
            </w:r>
            <w:r w:rsidRPr="000705F9">
              <w:rPr>
                <w:szCs w:val="22"/>
                <w:lang w:val="en-US" w:eastAsia="zh-CN"/>
              </w:rPr>
              <w:t>ype A</w:t>
            </w:r>
          </w:p>
        </w:tc>
        <w:tc>
          <w:tcPr>
            <w:tcW w:w="2483" w:type="dxa"/>
            <w:vAlign w:val="center"/>
          </w:tcPr>
          <w:p w14:paraId="6D64D7DD" w14:textId="0C289B6A" w:rsidR="003F5116" w:rsidRPr="002E636F" w:rsidRDefault="009459EB" w:rsidP="0052141B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12.0</w:t>
            </w:r>
          </w:p>
        </w:tc>
        <w:tc>
          <w:tcPr>
            <w:tcW w:w="2483" w:type="dxa"/>
            <w:vAlign w:val="center"/>
          </w:tcPr>
          <w:p w14:paraId="50BA3571" w14:textId="05EEC5D6" w:rsidR="003F5116" w:rsidRPr="002E636F" w:rsidRDefault="009459EB" w:rsidP="0052141B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11.8</w:t>
            </w:r>
          </w:p>
        </w:tc>
      </w:tr>
      <w:tr w:rsidR="003F5116" w:rsidRPr="00FD55C9" w14:paraId="28AEF005" w14:textId="77777777" w:rsidTr="0052141B">
        <w:trPr>
          <w:trHeight w:val="352"/>
          <w:jc w:val="center"/>
        </w:trPr>
        <w:tc>
          <w:tcPr>
            <w:tcW w:w="2243" w:type="dxa"/>
            <w:vMerge/>
            <w:shd w:val="clear" w:color="auto" w:fill="F2F2F2" w:themeFill="background1" w:themeFillShade="F2"/>
            <w:vAlign w:val="center"/>
          </w:tcPr>
          <w:p w14:paraId="46E882CB" w14:textId="77777777" w:rsidR="003F5116" w:rsidRPr="000705F9" w:rsidRDefault="003F5116" w:rsidP="0052141B">
            <w:pPr>
              <w:spacing w:after="0"/>
              <w:jc w:val="center"/>
              <w:rPr>
                <w:szCs w:val="22"/>
                <w:lang w:val="en-US" w:eastAsia="zh-CN"/>
              </w:rPr>
            </w:pPr>
          </w:p>
        </w:tc>
        <w:tc>
          <w:tcPr>
            <w:tcW w:w="1724" w:type="dxa"/>
            <w:shd w:val="clear" w:color="auto" w:fill="F2F2F2" w:themeFill="background1" w:themeFillShade="F2"/>
            <w:vAlign w:val="center"/>
          </w:tcPr>
          <w:p w14:paraId="60EE81FB" w14:textId="77777777" w:rsidR="003F5116" w:rsidRPr="000705F9" w:rsidRDefault="003F5116" w:rsidP="0052141B">
            <w:pPr>
              <w:spacing w:after="0"/>
              <w:jc w:val="center"/>
              <w:rPr>
                <w:szCs w:val="22"/>
                <w:lang w:val="en-US" w:eastAsia="zh-CN"/>
              </w:rPr>
            </w:pPr>
            <w:r w:rsidRPr="000705F9">
              <w:rPr>
                <w:szCs w:val="22"/>
                <w:lang w:val="en-US" w:eastAsia="zh-CN"/>
              </w:rPr>
              <w:t xml:space="preserve">DMRS </w:t>
            </w:r>
            <w:r w:rsidRPr="000705F9">
              <w:rPr>
                <w:rFonts w:hint="eastAsia"/>
                <w:szCs w:val="22"/>
                <w:lang w:val="en-US" w:eastAsia="zh-CN"/>
              </w:rPr>
              <w:t>T</w:t>
            </w:r>
            <w:r w:rsidRPr="000705F9">
              <w:rPr>
                <w:szCs w:val="22"/>
                <w:lang w:val="en-US" w:eastAsia="zh-CN"/>
              </w:rPr>
              <w:t>ype B</w:t>
            </w:r>
          </w:p>
        </w:tc>
        <w:tc>
          <w:tcPr>
            <w:tcW w:w="2483" w:type="dxa"/>
            <w:vAlign w:val="center"/>
          </w:tcPr>
          <w:p w14:paraId="38FD6B07" w14:textId="4EE4ABEB" w:rsidR="003F5116" w:rsidRPr="002E636F" w:rsidRDefault="009459EB" w:rsidP="0052141B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12.0</w:t>
            </w:r>
          </w:p>
        </w:tc>
        <w:tc>
          <w:tcPr>
            <w:tcW w:w="2483" w:type="dxa"/>
            <w:vAlign w:val="center"/>
          </w:tcPr>
          <w:p w14:paraId="6CFFB425" w14:textId="39EABEF5" w:rsidR="003F5116" w:rsidRPr="002E636F" w:rsidRDefault="00571504" w:rsidP="0052141B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11.8</w:t>
            </w:r>
          </w:p>
        </w:tc>
      </w:tr>
    </w:tbl>
    <w:p w14:paraId="4E1C8E48" w14:textId="77777777" w:rsidR="003F5116" w:rsidRDefault="003F5116" w:rsidP="002E636F"/>
    <w:p w14:paraId="79A44764" w14:textId="439B4089" w:rsidR="00C81190" w:rsidRDefault="00395052" w:rsidP="00395052">
      <w:pPr>
        <w:pStyle w:val="Heading1"/>
      </w:pPr>
      <w:r>
        <w:t>3</w:t>
      </w:r>
      <w:r>
        <w:tab/>
        <w:t>Conclusion</w:t>
      </w:r>
    </w:p>
    <w:p w14:paraId="6596C8E0" w14:textId="7505AF23" w:rsidR="00A23030" w:rsidRDefault="00A23030" w:rsidP="00A23030">
      <w:r>
        <w:t>In this contribution we provided P</w:t>
      </w:r>
      <w:r w:rsidR="001A3C5A">
        <w:t>US</w:t>
      </w:r>
      <w:r>
        <w:t xml:space="preserve">CH simulation results for NR-U. </w:t>
      </w:r>
    </w:p>
    <w:p w14:paraId="4C0D287F" w14:textId="1AF1330D" w:rsidR="003B7888" w:rsidRDefault="003B7888" w:rsidP="003B7888">
      <w:pPr>
        <w:pStyle w:val="Heading1"/>
      </w:pPr>
      <w:r>
        <w:lastRenderedPageBreak/>
        <w:t>4</w:t>
      </w:r>
      <w:r>
        <w:tab/>
        <w:t>References</w:t>
      </w:r>
    </w:p>
    <w:p w14:paraId="178F2B79" w14:textId="6BE4BDFD" w:rsidR="00087557" w:rsidRDefault="00B91ED5" w:rsidP="00AB0D89">
      <w:pPr>
        <w:pStyle w:val="ListParagraph"/>
        <w:numPr>
          <w:ilvl w:val="0"/>
          <w:numId w:val="1"/>
        </w:numPr>
        <w:rPr>
          <w:lang w:eastAsia="zh-CN"/>
        </w:rPr>
      </w:pPr>
      <w:r>
        <w:t>R4-2103</w:t>
      </w:r>
      <w:r w:rsidR="002E636F">
        <w:t>98</w:t>
      </w:r>
      <w:r>
        <w:t>8 “</w:t>
      </w:r>
      <w:r w:rsidR="00087557">
        <w:rPr>
          <w:lang w:eastAsia="zh-CN"/>
        </w:rPr>
        <w:t xml:space="preserve">Way forward on NR-U </w:t>
      </w:r>
      <w:r w:rsidR="002E636F">
        <w:rPr>
          <w:lang w:eastAsia="zh-CN"/>
        </w:rPr>
        <w:t>BS</w:t>
      </w:r>
      <w:r w:rsidR="00087557">
        <w:rPr>
          <w:lang w:eastAsia="zh-CN"/>
        </w:rPr>
        <w:t xml:space="preserve"> demodulation requirements</w:t>
      </w:r>
      <w:r w:rsidR="002E636F">
        <w:rPr>
          <w:lang w:eastAsia="zh-CN"/>
        </w:rPr>
        <w:t xml:space="preserve"> </w:t>
      </w:r>
      <w:r w:rsidR="002E636F" w:rsidRPr="002E636F">
        <w:rPr>
          <w:lang w:eastAsia="zh-CN"/>
        </w:rPr>
        <w:t>for general part and PUSCH</w:t>
      </w:r>
      <w:r>
        <w:rPr>
          <w:lang w:eastAsia="zh-CN"/>
        </w:rPr>
        <w:t>”</w:t>
      </w:r>
      <w:r w:rsidR="00087557">
        <w:rPr>
          <w:lang w:eastAsia="zh-CN"/>
        </w:rPr>
        <w:t xml:space="preserve"> </w:t>
      </w:r>
      <w:r w:rsidR="002E636F" w:rsidRPr="002E636F">
        <w:rPr>
          <w:lang w:eastAsia="zh-CN"/>
        </w:rPr>
        <w:t>Huawei, HiSilicon</w:t>
      </w:r>
      <w:r>
        <w:rPr>
          <w:lang w:eastAsia="zh-CN"/>
        </w:rPr>
        <w:t xml:space="preserve">, </w:t>
      </w:r>
      <w:r w:rsidRPr="00564196">
        <w:t>RAN</w:t>
      </w:r>
      <w:r w:rsidR="00CB4370">
        <w:t>4</w:t>
      </w:r>
      <w:r w:rsidRPr="00564196">
        <w:t xml:space="preserve"> #</w:t>
      </w:r>
      <w:r w:rsidR="00CB4370">
        <w:t>98</w:t>
      </w:r>
      <w:r w:rsidR="00A23030">
        <w:t>-</w:t>
      </w:r>
      <w:r w:rsidRPr="00564196">
        <w:t xml:space="preserve">e, </w:t>
      </w:r>
      <w:r w:rsidR="00CB4370">
        <w:t>Feb</w:t>
      </w:r>
      <w:r w:rsidRPr="00564196">
        <w:t xml:space="preserve"> 202</w:t>
      </w:r>
      <w:r w:rsidR="00CB4370">
        <w:t>1</w:t>
      </w:r>
    </w:p>
    <w:sectPr w:rsidR="00087557" w:rsidSect="007A4E5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051AB1" w14:textId="77777777" w:rsidR="005F548E" w:rsidRDefault="005F548E" w:rsidP="002B3503">
      <w:pPr>
        <w:spacing w:after="0"/>
      </w:pPr>
      <w:r>
        <w:separator/>
      </w:r>
    </w:p>
  </w:endnote>
  <w:endnote w:type="continuationSeparator" w:id="0">
    <w:p w14:paraId="1A0B235B" w14:textId="77777777" w:rsidR="005F548E" w:rsidRDefault="005F548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6B31C7" w14:textId="77777777" w:rsidR="00C10B73" w:rsidRDefault="00C10B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55B4A" w14:textId="77777777" w:rsidR="00C10B73" w:rsidRDefault="00C10B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44715" w14:textId="77777777" w:rsidR="00C10B73" w:rsidRDefault="00C10B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C72568" w14:textId="77777777" w:rsidR="005F548E" w:rsidRDefault="005F548E" w:rsidP="002B3503">
      <w:pPr>
        <w:spacing w:after="0"/>
      </w:pPr>
      <w:r>
        <w:separator/>
      </w:r>
    </w:p>
  </w:footnote>
  <w:footnote w:type="continuationSeparator" w:id="0">
    <w:p w14:paraId="73C0D494" w14:textId="77777777" w:rsidR="005F548E" w:rsidRDefault="005F548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392FD1" w:rsidRDefault="00392FD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E0A8C" w14:textId="77777777" w:rsidR="00C10B73" w:rsidRDefault="00C10B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32AC6" w14:textId="77777777" w:rsidR="00C10B73" w:rsidRDefault="00C10B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158CF"/>
    <w:multiLevelType w:val="hybridMultilevel"/>
    <w:tmpl w:val="BCC8B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C5B34"/>
    <w:multiLevelType w:val="hybridMultilevel"/>
    <w:tmpl w:val="364C76B6"/>
    <w:lvl w:ilvl="0" w:tplc="80A6C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FE61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A28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6E0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AA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F08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DED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65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CD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E97FB4"/>
    <w:multiLevelType w:val="hybridMultilevel"/>
    <w:tmpl w:val="D3E6DA78"/>
    <w:lvl w:ilvl="0" w:tplc="DF1CB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67A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006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E2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E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4A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76E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C6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ACC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92519E"/>
    <w:multiLevelType w:val="hybridMultilevel"/>
    <w:tmpl w:val="9C6AF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1F0A"/>
    <w:multiLevelType w:val="hybridMultilevel"/>
    <w:tmpl w:val="0A386260"/>
    <w:lvl w:ilvl="0" w:tplc="82AA5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699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E4FC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5CC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168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81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74A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64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B88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250011"/>
    <w:multiLevelType w:val="hybridMultilevel"/>
    <w:tmpl w:val="6390F9DE"/>
    <w:lvl w:ilvl="0" w:tplc="C7B048EE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53E6A9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CFF8E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342B84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F2FD8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C0CC3AE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0EA2D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802C9E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B8EFCEE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31BE1"/>
    <w:multiLevelType w:val="hybridMultilevel"/>
    <w:tmpl w:val="6AE66ECC"/>
    <w:lvl w:ilvl="0" w:tplc="284EB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9ED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2CD9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EE460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ED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09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6F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A09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C9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480150"/>
    <w:multiLevelType w:val="hybridMultilevel"/>
    <w:tmpl w:val="0B5C3B7A"/>
    <w:lvl w:ilvl="0" w:tplc="3DA0A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23D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3273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686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AE1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5E0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705F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AA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22D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B51560"/>
    <w:multiLevelType w:val="hybridMultilevel"/>
    <w:tmpl w:val="601EE760"/>
    <w:lvl w:ilvl="0" w:tplc="DDACB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6C4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A839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CCD7E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E1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D802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F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CA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2D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510392B"/>
    <w:multiLevelType w:val="hybridMultilevel"/>
    <w:tmpl w:val="D27A13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2" w15:restartNumberingAfterBreak="0">
    <w:nsid w:val="4BC17E90"/>
    <w:multiLevelType w:val="hybridMultilevel"/>
    <w:tmpl w:val="5524B970"/>
    <w:lvl w:ilvl="0" w:tplc="2FEAB08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192173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64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DA461C"/>
    <w:multiLevelType w:val="hybridMultilevel"/>
    <w:tmpl w:val="6B5663A6"/>
    <w:lvl w:ilvl="0" w:tplc="2FEAB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E63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C8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FE93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8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E7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3E2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27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F410AB1"/>
    <w:multiLevelType w:val="hybridMultilevel"/>
    <w:tmpl w:val="A74224CE"/>
    <w:lvl w:ilvl="0" w:tplc="74A6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5A07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42E5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030C6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2AD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EB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6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842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64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007EAA"/>
    <w:multiLevelType w:val="hybridMultilevel"/>
    <w:tmpl w:val="3B4E7D14"/>
    <w:lvl w:ilvl="0" w:tplc="2FEAB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BC6FD2"/>
    <w:multiLevelType w:val="hybridMultilevel"/>
    <w:tmpl w:val="55DA1EAC"/>
    <w:lvl w:ilvl="0" w:tplc="30047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6C1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A6BF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422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4E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280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2E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EC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AD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4"/>
  </w:num>
  <w:num w:numId="5">
    <w:abstractNumId w:val="17"/>
  </w:num>
  <w:num w:numId="6">
    <w:abstractNumId w:val="15"/>
  </w:num>
  <w:num w:numId="7">
    <w:abstractNumId w:val="9"/>
  </w:num>
  <w:num w:numId="8">
    <w:abstractNumId w:val="6"/>
  </w:num>
  <w:num w:numId="9">
    <w:abstractNumId w:val="0"/>
  </w:num>
  <w:num w:numId="10">
    <w:abstractNumId w:val="10"/>
  </w:num>
  <w:num w:numId="11">
    <w:abstractNumId w:val="3"/>
  </w:num>
  <w:num w:numId="12">
    <w:abstractNumId w:val="2"/>
  </w:num>
  <w:num w:numId="13">
    <w:abstractNumId w:val="8"/>
  </w:num>
  <w:num w:numId="14">
    <w:abstractNumId w:val="1"/>
  </w:num>
  <w:num w:numId="15">
    <w:abstractNumId w:val="5"/>
  </w:num>
  <w:num w:numId="16">
    <w:abstractNumId w:val="14"/>
  </w:num>
  <w:num w:numId="17">
    <w:abstractNumId w:val="12"/>
  </w:num>
  <w:num w:numId="18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printFractionalCharacterWidth/>
  <w:bordersDoNotSurroundHeader/>
  <w:bordersDoNotSurroundFooter/>
  <w:proofState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55CF"/>
    <w:rsid w:val="00012ED3"/>
    <w:rsid w:val="00020B90"/>
    <w:rsid w:val="000273AF"/>
    <w:rsid w:val="00027BA3"/>
    <w:rsid w:val="00033203"/>
    <w:rsid w:val="00037CBE"/>
    <w:rsid w:val="0006257C"/>
    <w:rsid w:val="000703B7"/>
    <w:rsid w:val="000705F9"/>
    <w:rsid w:val="000709B8"/>
    <w:rsid w:val="00071F75"/>
    <w:rsid w:val="000720AF"/>
    <w:rsid w:val="0007242D"/>
    <w:rsid w:val="00080613"/>
    <w:rsid w:val="00082FFA"/>
    <w:rsid w:val="00087557"/>
    <w:rsid w:val="00091F0B"/>
    <w:rsid w:val="00092C0E"/>
    <w:rsid w:val="00092F88"/>
    <w:rsid w:val="000A234F"/>
    <w:rsid w:val="000A6473"/>
    <w:rsid w:val="000B4E56"/>
    <w:rsid w:val="000B5E8E"/>
    <w:rsid w:val="000C7615"/>
    <w:rsid w:val="000D3327"/>
    <w:rsid w:val="000E0CC4"/>
    <w:rsid w:val="000E1768"/>
    <w:rsid w:val="000E63F6"/>
    <w:rsid w:val="000E7609"/>
    <w:rsid w:val="000F2546"/>
    <w:rsid w:val="000F280F"/>
    <w:rsid w:val="000F403B"/>
    <w:rsid w:val="000F7968"/>
    <w:rsid w:val="00100719"/>
    <w:rsid w:val="00101626"/>
    <w:rsid w:val="00104FE4"/>
    <w:rsid w:val="00110CD5"/>
    <w:rsid w:val="00111E6A"/>
    <w:rsid w:val="0011270B"/>
    <w:rsid w:val="00112B18"/>
    <w:rsid w:val="0012062A"/>
    <w:rsid w:val="00121A0A"/>
    <w:rsid w:val="0013382B"/>
    <w:rsid w:val="00133834"/>
    <w:rsid w:val="001364A1"/>
    <w:rsid w:val="0013691F"/>
    <w:rsid w:val="00141FE5"/>
    <w:rsid w:val="00144535"/>
    <w:rsid w:val="0015000E"/>
    <w:rsid w:val="00150685"/>
    <w:rsid w:val="0016131F"/>
    <w:rsid w:val="001652F6"/>
    <w:rsid w:val="00174266"/>
    <w:rsid w:val="001805EB"/>
    <w:rsid w:val="00180D6F"/>
    <w:rsid w:val="00182259"/>
    <w:rsid w:val="001842A2"/>
    <w:rsid w:val="00193BBF"/>
    <w:rsid w:val="001953B8"/>
    <w:rsid w:val="001954C0"/>
    <w:rsid w:val="00197ED8"/>
    <w:rsid w:val="001A3C5A"/>
    <w:rsid w:val="001B782F"/>
    <w:rsid w:val="001B7998"/>
    <w:rsid w:val="001C46DF"/>
    <w:rsid w:val="001C5501"/>
    <w:rsid w:val="001C5D78"/>
    <w:rsid w:val="001E0C0C"/>
    <w:rsid w:val="001F47ED"/>
    <w:rsid w:val="001F677E"/>
    <w:rsid w:val="001F6EEA"/>
    <w:rsid w:val="00204A81"/>
    <w:rsid w:val="00207AB3"/>
    <w:rsid w:val="00211064"/>
    <w:rsid w:val="00212076"/>
    <w:rsid w:val="00212405"/>
    <w:rsid w:val="002127E2"/>
    <w:rsid w:val="002141E0"/>
    <w:rsid w:val="00214C87"/>
    <w:rsid w:val="00215035"/>
    <w:rsid w:val="00216BDC"/>
    <w:rsid w:val="002245BB"/>
    <w:rsid w:val="002271BF"/>
    <w:rsid w:val="00231841"/>
    <w:rsid w:val="002324D1"/>
    <w:rsid w:val="00235225"/>
    <w:rsid w:val="00237044"/>
    <w:rsid w:val="00242D1F"/>
    <w:rsid w:val="0026365F"/>
    <w:rsid w:val="00264C90"/>
    <w:rsid w:val="002665EE"/>
    <w:rsid w:val="00275410"/>
    <w:rsid w:val="00284160"/>
    <w:rsid w:val="00291DDD"/>
    <w:rsid w:val="0029396C"/>
    <w:rsid w:val="002971F9"/>
    <w:rsid w:val="002A49EA"/>
    <w:rsid w:val="002A7181"/>
    <w:rsid w:val="002B0691"/>
    <w:rsid w:val="002B08E8"/>
    <w:rsid w:val="002B3503"/>
    <w:rsid w:val="002B50FC"/>
    <w:rsid w:val="002B6B29"/>
    <w:rsid w:val="002C6BF9"/>
    <w:rsid w:val="002D0E2F"/>
    <w:rsid w:val="002D6334"/>
    <w:rsid w:val="002E4C3C"/>
    <w:rsid w:val="002E636F"/>
    <w:rsid w:val="002E683C"/>
    <w:rsid w:val="002F377D"/>
    <w:rsid w:val="002F5B7F"/>
    <w:rsid w:val="002F5F17"/>
    <w:rsid w:val="002F6A38"/>
    <w:rsid w:val="003025C5"/>
    <w:rsid w:val="00310338"/>
    <w:rsid w:val="0031177C"/>
    <w:rsid w:val="00317483"/>
    <w:rsid w:val="00320C45"/>
    <w:rsid w:val="003216E2"/>
    <w:rsid w:val="00322F1F"/>
    <w:rsid w:val="003255D1"/>
    <w:rsid w:val="00325DF3"/>
    <w:rsid w:val="0032723A"/>
    <w:rsid w:val="003321A7"/>
    <w:rsid w:val="0034701D"/>
    <w:rsid w:val="00347DB1"/>
    <w:rsid w:val="00347DEA"/>
    <w:rsid w:val="00347F2D"/>
    <w:rsid w:val="00360D2C"/>
    <w:rsid w:val="00366481"/>
    <w:rsid w:val="003717B0"/>
    <w:rsid w:val="00373ECA"/>
    <w:rsid w:val="003777FE"/>
    <w:rsid w:val="00385186"/>
    <w:rsid w:val="003851D8"/>
    <w:rsid w:val="00385506"/>
    <w:rsid w:val="0039007D"/>
    <w:rsid w:val="00391391"/>
    <w:rsid w:val="00392FD1"/>
    <w:rsid w:val="0039429D"/>
    <w:rsid w:val="00395052"/>
    <w:rsid w:val="003B471D"/>
    <w:rsid w:val="003B52C2"/>
    <w:rsid w:val="003B55EA"/>
    <w:rsid w:val="003B7888"/>
    <w:rsid w:val="003C60B9"/>
    <w:rsid w:val="003D0EF8"/>
    <w:rsid w:val="003D58BC"/>
    <w:rsid w:val="003E0EA8"/>
    <w:rsid w:val="003E17B6"/>
    <w:rsid w:val="003E3FE0"/>
    <w:rsid w:val="003E5380"/>
    <w:rsid w:val="003F27C0"/>
    <w:rsid w:val="003F33DF"/>
    <w:rsid w:val="003F497F"/>
    <w:rsid w:val="003F5116"/>
    <w:rsid w:val="00405FB6"/>
    <w:rsid w:val="0040624B"/>
    <w:rsid w:val="00416E4B"/>
    <w:rsid w:val="00417C56"/>
    <w:rsid w:val="0042109F"/>
    <w:rsid w:val="00421CF1"/>
    <w:rsid w:val="00423548"/>
    <w:rsid w:val="0042523D"/>
    <w:rsid w:val="004262FD"/>
    <w:rsid w:val="00426417"/>
    <w:rsid w:val="0042683F"/>
    <w:rsid w:val="00426A90"/>
    <w:rsid w:val="00427B91"/>
    <w:rsid w:val="00432E6A"/>
    <w:rsid w:val="0043450E"/>
    <w:rsid w:val="00445D6A"/>
    <w:rsid w:val="00453BA5"/>
    <w:rsid w:val="00454ACC"/>
    <w:rsid w:val="00454E53"/>
    <w:rsid w:val="00456024"/>
    <w:rsid w:val="004761FF"/>
    <w:rsid w:val="00477E93"/>
    <w:rsid w:val="00482477"/>
    <w:rsid w:val="00482F4B"/>
    <w:rsid w:val="00491386"/>
    <w:rsid w:val="00493AEA"/>
    <w:rsid w:val="00494F18"/>
    <w:rsid w:val="004A41DA"/>
    <w:rsid w:val="004A5FC5"/>
    <w:rsid w:val="004B37A7"/>
    <w:rsid w:val="004C0103"/>
    <w:rsid w:val="004C15FA"/>
    <w:rsid w:val="004C58F9"/>
    <w:rsid w:val="004D0C67"/>
    <w:rsid w:val="004D23C5"/>
    <w:rsid w:val="004D3D81"/>
    <w:rsid w:val="004D6710"/>
    <w:rsid w:val="004E1ED8"/>
    <w:rsid w:val="004E3C24"/>
    <w:rsid w:val="004E59E4"/>
    <w:rsid w:val="004E6D6A"/>
    <w:rsid w:val="004F1EAE"/>
    <w:rsid w:val="004F1FDB"/>
    <w:rsid w:val="004F3223"/>
    <w:rsid w:val="0050064E"/>
    <w:rsid w:val="00502C71"/>
    <w:rsid w:val="00507241"/>
    <w:rsid w:val="00511DAF"/>
    <w:rsid w:val="00513C34"/>
    <w:rsid w:val="00516863"/>
    <w:rsid w:val="00524F8A"/>
    <w:rsid w:val="00526B16"/>
    <w:rsid w:val="00530A34"/>
    <w:rsid w:val="005320C4"/>
    <w:rsid w:val="00533CC8"/>
    <w:rsid w:val="00535513"/>
    <w:rsid w:val="00536829"/>
    <w:rsid w:val="00542B24"/>
    <w:rsid w:val="00547A0C"/>
    <w:rsid w:val="00550F2D"/>
    <w:rsid w:val="005523B6"/>
    <w:rsid w:val="00557851"/>
    <w:rsid w:val="00560A63"/>
    <w:rsid w:val="0056216C"/>
    <w:rsid w:val="00564B2E"/>
    <w:rsid w:val="00570B14"/>
    <w:rsid w:val="00571504"/>
    <w:rsid w:val="00577B45"/>
    <w:rsid w:val="00577FB8"/>
    <w:rsid w:val="00581142"/>
    <w:rsid w:val="005843FC"/>
    <w:rsid w:val="005905F8"/>
    <w:rsid w:val="00591BC2"/>
    <w:rsid w:val="00592FB0"/>
    <w:rsid w:val="00597859"/>
    <w:rsid w:val="00597925"/>
    <w:rsid w:val="005A1F91"/>
    <w:rsid w:val="005A3452"/>
    <w:rsid w:val="005A3F46"/>
    <w:rsid w:val="005A62AF"/>
    <w:rsid w:val="005B0DF3"/>
    <w:rsid w:val="005B2640"/>
    <w:rsid w:val="005B2AB5"/>
    <w:rsid w:val="005B3821"/>
    <w:rsid w:val="005B5E86"/>
    <w:rsid w:val="005B7822"/>
    <w:rsid w:val="005D104C"/>
    <w:rsid w:val="005E1E05"/>
    <w:rsid w:val="005E2B2F"/>
    <w:rsid w:val="005E4F26"/>
    <w:rsid w:val="005F0DE0"/>
    <w:rsid w:val="005F520F"/>
    <w:rsid w:val="005F5388"/>
    <w:rsid w:val="005F548E"/>
    <w:rsid w:val="005F632D"/>
    <w:rsid w:val="005F6CE3"/>
    <w:rsid w:val="005F7D9C"/>
    <w:rsid w:val="00602EB6"/>
    <w:rsid w:val="00603204"/>
    <w:rsid w:val="006050E0"/>
    <w:rsid w:val="00610978"/>
    <w:rsid w:val="00615314"/>
    <w:rsid w:val="0061542C"/>
    <w:rsid w:val="00620AAE"/>
    <w:rsid w:val="006260FB"/>
    <w:rsid w:val="00627E6B"/>
    <w:rsid w:val="00635383"/>
    <w:rsid w:val="00640778"/>
    <w:rsid w:val="00641C2E"/>
    <w:rsid w:val="00641E1F"/>
    <w:rsid w:val="00642881"/>
    <w:rsid w:val="00643310"/>
    <w:rsid w:val="0064720A"/>
    <w:rsid w:val="00652B6D"/>
    <w:rsid w:val="006606EF"/>
    <w:rsid w:val="006638BC"/>
    <w:rsid w:val="00663FD9"/>
    <w:rsid w:val="00664DF6"/>
    <w:rsid w:val="00665282"/>
    <w:rsid w:val="006658FD"/>
    <w:rsid w:val="006675B6"/>
    <w:rsid w:val="00670832"/>
    <w:rsid w:val="00671B5E"/>
    <w:rsid w:val="00671BB6"/>
    <w:rsid w:val="006730AA"/>
    <w:rsid w:val="00677C7D"/>
    <w:rsid w:val="00680F48"/>
    <w:rsid w:val="006919C7"/>
    <w:rsid w:val="006951F1"/>
    <w:rsid w:val="0069668B"/>
    <w:rsid w:val="006A0704"/>
    <w:rsid w:val="006A11C0"/>
    <w:rsid w:val="006C08CB"/>
    <w:rsid w:val="006C5964"/>
    <w:rsid w:val="006C6840"/>
    <w:rsid w:val="006E42D0"/>
    <w:rsid w:val="006E7632"/>
    <w:rsid w:val="006F526F"/>
    <w:rsid w:val="00700E66"/>
    <w:rsid w:val="00702B86"/>
    <w:rsid w:val="007036C3"/>
    <w:rsid w:val="00726265"/>
    <w:rsid w:val="007305F2"/>
    <w:rsid w:val="00732A0F"/>
    <w:rsid w:val="00734808"/>
    <w:rsid w:val="00734EBD"/>
    <w:rsid w:val="00744E81"/>
    <w:rsid w:val="00745200"/>
    <w:rsid w:val="00746CFC"/>
    <w:rsid w:val="00747BBF"/>
    <w:rsid w:val="007514B5"/>
    <w:rsid w:val="00756203"/>
    <w:rsid w:val="0076238A"/>
    <w:rsid w:val="007634BF"/>
    <w:rsid w:val="007677D0"/>
    <w:rsid w:val="00792847"/>
    <w:rsid w:val="0079324C"/>
    <w:rsid w:val="007A4E51"/>
    <w:rsid w:val="007B108D"/>
    <w:rsid w:val="007B1E1B"/>
    <w:rsid w:val="007B1FD2"/>
    <w:rsid w:val="007B64DB"/>
    <w:rsid w:val="007C4408"/>
    <w:rsid w:val="007D20DF"/>
    <w:rsid w:val="007D39B7"/>
    <w:rsid w:val="007D6E8A"/>
    <w:rsid w:val="007D7202"/>
    <w:rsid w:val="007E0246"/>
    <w:rsid w:val="007E64EF"/>
    <w:rsid w:val="007E70BE"/>
    <w:rsid w:val="00802C1D"/>
    <w:rsid w:val="00805171"/>
    <w:rsid w:val="00806D1B"/>
    <w:rsid w:val="0081143D"/>
    <w:rsid w:val="00817BC4"/>
    <w:rsid w:val="00817DF6"/>
    <w:rsid w:val="00821B89"/>
    <w:rsid w:val="008226F6"/>
    <w:rsid w:val="008236E4"/>
    <w:rsid w:val="00831FBB"/>
    <w:rsid w:val="0084118B"/>
    <w:rsid w:val="00842746"/>
    <w:rsid w:val="00850296"/>
    <w:rsid w:val="00850E03"/>
    <w:rsid w:val="0086105E"/>
    <w:rsid w:val="00863DC0"/>
    <w:rsid w:val="008654E6"/>
    <w:rsid w:val="0087050F"/>
    <w:rsid w:val="008742F3"/>
    <w:rsid w:val="00880176"/>
    <w:rsid w:val="00882113"/>
    <w:rsid w:val="00882B5D"/>
    <w:rsid w:val="00886D81"/>
    <w:rsid w:val="00887732"/>
    <w:rsid w:val="008879C0"/>
    <w:rsid w:val="008A1BAE"/>
    <w:rsid w:val="008A41EF"/>
    <w:rsid w:val="008A4493"/>
    <w:rsid w:val="008A52E2"/>
    <w:rsid w:val="008B1E27"/>
    <w:rsid w:val="008B3077"/>
    <w:rsid w:val="008B3B76"/>
    <w:rsid w:val="008B41D0"/>
    <w:rsid w:val="008B5536"/>
    <w:rsid w:val="008B65C2"/>
    <w:rsid w:val="008C00C2"/>
    <w:rsid w:val="008D215B"/>
    <w:rsid w:val="008D6173"/>
    <w:rsid w:val="008E7839"/>
    <w:rsid w:val="008F0ECE"/>
    <w:rsid w:val="008F4E8C"/>
    <w:rsid w:val="008F6475"/>
    <w:rsid w:val="008F7598"/>
    <w:rsid w:val="0090243A"/>
    <w:rsid w:val="0091383D"/>
    <w:rsid w:val="00913917"/>
    <w:rsid w:val="00913F15"/>
    <w:rsid w:val="00920C72"/>
    <w:rsid w:val="00921993"/>
    <w:rsid w:val="009224FC"/>
    <w:rsid w:val="00927708"/>
    <w:rsid w:val="00933112"/>
    <w:rsid w:val="00940559"/>
    <w:rsid w:val="009459EB"/>
    <w:rsid w:val="00947FB6"/>
    <w:rsid w:val="00953639"/>
    <w:rsid w:val="00953C29"/>
    <w:rsid w:val="00956469"/>
    <w:rsid w:val="00956D11"/>
    <w:rsid w:val="00960CB9"/>
    <w:rsid w:val="00960D1A"/>
    <w:rsid w:val="00963CB0"/>
    <w:rsid w:val="009675B3"/>
    <w:rsid w:val="009706E9"/>
    <w:rsid w:val="00975EB7"/>
    <w:rsid w:val="009770FB"/>
    <w:rsid w:val="009854B8"/>
    <w:rsid w:val="00996062"/>
    <w:rsid w:val="009A47E5"/>
    <w:rsid w:val="009B011E"/>
    <w:rsid w:val="009B1E68"/>
    <w:rsid w:val="009B6377"/>
    <w:rsid w:val="009C4154"/>
    <w:rsid w:val="009C5521"/>
    <w:rsid w:val="009C5869"/>
    <w:rsid w:val="009C7FA1"/>
    <w:rsid w:val="009D10C9"/>
    <w:rsid w:val="009D1DBD"/>
    <w:rsid w:val="009D615C"/>
    <w:rsid w:val="009E1BC7"/>
    <w:rsid w:val="009E1F0E"/>
    <w:rsid w:val="009E6745"/>
    <w:rsid w:val="009F19FD"/>
    <w:rsid w:val="009F5B76"/>
    <w:rsid w:val="009F686C"/>
    <w:rsid w:val="009F6EAC"/>
    <w:rsid w:val="00A00375"/>
    <w:rsid w:val="00A0266F"/>
    <w:rsid w:val="00A06545"/>
    <w:rsid w:val="00A0670B"/>
    <w:rsid w:val="00A13D7E"/>
    <w:rsid w:val="00A14367"/>
    <w:rsid w:val="00A16FDE"/>
    <w:rsid w:val="00A23030"/>
    <w:rsid w:val="00A2531D"/>
    <w:rsid w:val="00A26376"/>
    <w:rsid w:val="00A27AB9"/>
    <w:rsid w:val="00A3348E"/>
    <w:rsid w:val="00A35AA1"/>
    <w:rsid w:val="00A369CE"/>
    <w:rsid w:val="00A37358"/>
    <w:rsid w:val="00A41533"/>
    <w:rsid w:val="00A422BE"/>
    <w:rsid w:val="00A451E8"/>
    <w:rsid w:val="00A4622B"/>
    <w:rsid w:val="00A5237B"/>
    <w:rsid w:val="00A57EC0"/>
    <w:rsid w:val="00A6018C"/>
    <w:rsid w:val="00A6319C"/>
    <w:rsid w:val="00A63455"/>
    <w:rsid w:val="00A80F2A"/>
    <w:rsid w:val="00A87F69"/>
    <w:rsid w:val="00A92454"/>
    <w:rsid w:val="00AA1F4F"/>
    <w:rsid w:val="00AB2769"/>
    <w:rsid w:val="00AC1C1F"/>
    <w:rsid w:val="00AD1D93"/>
    <w:rsid w:val="00AD626B"/>
    <w:rsid w:val="00AD70EE"/>
    <w:rsid w:val="00AE076C"/>
    <w:rsid w:val="00AE6327"/>
    <w:rsid w:val="00AF4AA7"/>
    <w:rsid w:val="00AF7CB0"/>
    <w:rsid w:val="00B0442D"/>
    <w:rsid w:val="00B07F37"/>
    <w:rsid w:val="00B1132A"/>
    <w:rsid w:val="00B1610D"/>
    <w:rsid w:val="00B17277"/>
    <w:rsid w:val="00B20D03"/>
    <w:rsid w:val="00B22B3E"/>
    <w:rsid w:val="00B23E7D"/>
    <w:rsid w:val="00B303CE"/>
    <w:rsid w:val="00B35E11"/>
    <w:rsid w:val="00B35E69"/>
    <w:rsid w:val="00B4385F"/>
    <w:rsid w:val="00B46D15"/>
    <w:rsid w:val="00B5436F"/>
    <w:rsid w:val="00B55331"/>
    <w:rsid w:val="00B6189B"/>
    <w:rsid w:val="00B61A2E"/>
    <w:rsid w:val="00B64DE7"/>
    <w:rsid w:val="00B65B59"/>
    <w:rsid w:val="00B66186"/>
    <w:rsid w:val="00B6696B"/>
    <w:rsid w:val="00B718F5"/>
    <w:rsid w:val="00B739D8"/>
    <w:rsid w:val="00B7606E"/>
    <w:rsid w:val="00B77C51"/>
    <w:rsid w:val="00B80895"/>
    <w:rsid w:val="00B82CEC"/>
    <w:rsid w:val="00B85CAD"/>
    <w:rsid w:val="00B91ED5"/>
    <w:rsid w:val="00BA4B3C"/>
    <w:rsid w:val="00BA6947"/>
    <w:rsid w:val="00BB12FD"/>
    <w:rsid w:val="00BB4448"/>
    <w:rsid w:val="00BB5ECE"/>
    <w:rsid w:val="00BC764C"/>
    <w:rsid w:val="00BD0D15"/>
    <w:rsid w:val="00BD1DCC"/>
    <w:rsid w:val="00BD1FA0"/>
    <w:rsid w:val="00BE0663"/>
    <w:rsid w:val="00BE0C63"/>
    <w:rsid w:val="00BE2195"/>
    <w:rsid w:val="00BF24D8"/>
    <w:rsid w:val="00BF4B17"/>
    <w:rsid w:val="00C037A9"/>
    <w:rsid w:val="00C10B73"/>
    <w:rsid w:val="00C11C3A"/>
    <w:rsid w:val="00C161D8"/>
    <w:rsid w:val="00C212DA"/>
    <w:rsid w:val="00C21554"/>
    <w:rsid w:val="00C222E5"/>
    <w:rsid w:val="00C23674"/>
    <w:rsid w:val="00C2775A"/>
    <w:rsid w:val="00C32FCE"/>
    <w:rsid w:val="00C3561E"/>
    <w:rsid w:val="00C4131C"/>
    <w:rsid w:val="00C414A4"/>
    <w:rsid w:val="00C522A3"/>
    <w:rsid w:val="00C54FAE"/>
    <w:rsid w:val="00C55927"/>
    <w:rsid w:val="00C55D56"/>
    <w:rsid w:val="00C60C15"/>
    <w:rsid w:val="00C615C2"/>
    <w:rsid w:val="00C71802"/>
    <w:rsid w:val="00C71B90"/>
    <w:rsid w:val="00C72131"/>
    <w:rsid w:val="00C77503"/>
    <w:rsid w:val="00C81190"/>
    <w:rsid w:val="00C8589A"/>
    <w:rsid w:val="00C91784"/>
    <w:rsid w:val="00C933CE"/>
    <w:rsid w:val="00C93514"/>
    <w:rsid w:val="00C93B8B"/>
    <w:rsid w:val="00CA1DD2"/>
    <w:rsid w:val="00CB4370"/>
    <w:rsid w:val="00CC2365"/>
    <w:rsid w:val="00CD0E82"/>
    <w:rsid w:val="00CD1206"/>
    <w:rsid w:val="00CE53F3"/>
    <w:rsid w:val="00D034CD"/>
    <w:rsid w:val="00D05C6C"/>
    <w:rsid w:val="00D05CA6"/>
    <w:rsid w:val="00D07FD2"/>
    <w:rsid w:val="00D218B9"/>
    <w:rsid w:val="00D25F00"/>
    <w:rsid w:val="00D275CC"/>
    <w:rsid w:val="00D3346C"/>
    <w:rsid w:val="00D35417"/>
    <w:rsid w:val="00D36662"/>
    <w:rsid w:val="00D36DDD"/>
    <w:rsid w:val="00D43C68"/>
    <w:rsid w:val="00D43D81"/>
    <w:rsid w:val="00D46BAF"/>
    <w:rsid w:val="00D51FC7"/>
    <w:rsid w:val="00D64BA7"/>
    <w:rsid w:val="00D767C4"/>
    <w:rsid w:val="00D77CF5"/>
    <w:rsid w:val="00D85C15"/>
    <w:rsid w:val="00D915AA"/>
    <w:rsid w:val="00D93CA9"/>
    <w:rsid w:val="00D977F0"/>
    <w:rsid w:val="00DA2706"/>
    <w:rsid w:val="00DA2757"/>
    <w:rsid w:val="00DB1B49"/>
    <w:rsid w:val="00DB4FB4"/>
    <w:rsid w:val="00DC59E2"/>
    <w:rsid w:val="00DD29DC"/>
    <w:rsid w:val="00DD33D0"/>
    <w:rsid w:val="00DD67E6"/>
    <w:rsid w:val="00DE73FF"/>
    <w:rsid w:val="00DF053A"/>
    <w:rsid w:val="00DF0DBB"/>
    <w:rsid w:val="00E01227"/>
    <w:rsid w:val="00E054D4"/>
    <w:rsid w:val="00E13AEC"/>
    <w:rsid w:val="00E14E8C"/>
    <w:rsid w:val="00E21D40"/>
    <w:rsid w:val="00E22776"/>
    <w:rsid w:val="00E23E22"/>
    <w:rsid w:val="00E26D4A"/>
    <w:rsid w:val="00E26F7C"/>
    <w:rsid w:val="00E3151C"/>
    <w:rsid w:val="00E32A5E"/>
    <w:rsid w:val="00E332BD"/>
    <w:rsid w:val="00E33B68"/>
    <w:rsid w:val="00E352EB"/>
    <w:rsid w:val="00E43259"/>
    <w:rsid w:val="00E439B8"/>
    <w:rsid w:val="00E46206"/>
    <w:rsid w:val="00E4726A"/>
    <w:rsid w:val="00E47D94"/>
    <w:rsid w:val="00E5137B"/>
    <w:rsid w:val="00E5406D"/>
    <w:rsid w:val="00E551F8"/>
    <w:rsid w:val="00E6172F"/>
    <w:rsid w:val="00E82A28"/>
    <w:rsid w:val="00E85380"/>
    <w:rsid w:val="00E87AB6"/>
    <w:rsid w:val="00E9000A"/>
    <w:rsid w:val="00E962C5"/>
    <w:rsid w:val="00E96861"/>
    <w:rsid w:val="00E97F0D"/>
    <w:rsid w:val="00EA3488"/>
    <w:rsid w:val="00EA4F32"/>
    <w:rsid w:val="00EA534F"/>
    <w:rsid w:val="00EB148B"/>
    <w:rsid w:val="00EB5F7D"/>
    <w:rsid w:val="00EB666B"/>
    <w:rsid w:val="00EB7923"/>
    <w:rsid w:val="00EB7996"/>
    <w:rsid w:val="00EC5284"/>
    <w:rsid w:val="00EC589F"/>
    <w:rsid w:val="00EC5C76"/>
    <w:rsid w:val="00EC6A50"/>
    <w:rsid w:val="00EE549F"/>
    <w:rsid w:val="00EF02DF"/>
    <w:rsid w:val="00EF46A2"/>
    <w:rsid w:val="00EF534F"/>
    <w:rsid w:val="00F03ACE"/>
    <w:rsid w:val="00F03C66"/>
    <w:rsid w:val="00F04BD4"/>
    <w:rsid w:val="00F05682"/>
    <w:rsid w:val="00F1100C"/>
    <w:rsid w:val="00F134C7"/>
    <w:rsid w:val="00F135CB"/>
    <w:rsid w:val="00F26EEE"/>
    <w:rsid w:val="00F31BC3"/>
    <w:rsid w:val="00F42785"/>
    <w:rsid w:val="00F50561"/>
    <w:rsid w:val="00F50D8B"/>
    <w:rsid w:val="00F561C3"/>
    <w:rsid w:val="00F6081B"/>
    <w:rsid w:val="00F62194"/>
    <w:rsid w:val="00F669D1"/>
    <w:rsid w:val="00F672BA"/>
    <w:rsid w:val="00F72659"/>
    <w:rsid w:val="00F77D59"/>
    <w:rsid w:val="00F81379"/>
    <w:rsid w:val="00F97D64"/>
    <w:rsid w:val="00FA4658"/>
    <w:rsid w:val="00FA4724"/>
    <w:rsid w:val="00FB1251"/>
    <w:rsid w:val="00FB7B2F"/>
    <w:rsid w:val="00FC1F9A"/>
    <w:rsid w:val="00FC3E57"/>
    <w:rsid w:val="00FC649F"/>
    <w:rsid w:val="00FC7175"/>
    <w:rsid w:val="00FC782E"/>
    <w:rsid w:val="00FD085A"/>
    <w:rsid w:val="00FD2343"/>
    <w:rsid w:val="00FD543C"/>
    <w:rsid w:val="00FE3AEB"/>
    <w:rsid w:val="00FE4CAD"/>
    <w:rsid w:val="00FF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2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80F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80F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0F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0F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0F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0F48"/>
    <w:pPr>
      <w:outlineLvl w:val="5"/>
    </w:pPr>
  </w:style>
  <w:style w:type="paragraph" w:styleId="Heading7">
    <w:name w:val="heading 7"/>
    <w:basedOn w:val="H6"/>
    <w:next w:val="Normal"/>
    <w:qFormat/>
    <w:rsid w:val="00680F48"/>
    <w:pPr>
      <w:outlineLvl w:val="6"/>
    </w:pPr>
  </w:style>
  <w:style w:type="paragraph" w:styleId="Heading8">
    <w:name w:val="heading 8"/>
    <w:basedOn w:val="Heading1"/>
    <w:next w:val="Normal"/>
    <w:qFormat/>
    <w:rsid w:val="00680F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0F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80F48"/>
    <w:pPr>
      <w:spacing w:before="180"/>
      <w:ind w:left="2693" w:hanging="2693"/>
    </w:pPr>
    <w:rPr>
      <w:b/>
    </w:rPr>
  </w:style>
  <w:style w:type="paragraph" w:styleId="TOC1">
    <w:name w:val="toc 1"/>
    <w:semiHidden/>
    <w:rsid w:val="00680F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80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80F48"/>
    <w:pPr>
      <w:ind w:left="1701" w:hanging="1701"/>
    </w:pPr>
  </w:style>
  <w:style w:type="paragraph" w:styleId="TOC4">
    <w:name w:val="toc 4"/>
    <w:basedOn w:val="TOC3"/>
    <w:semiHidden/>
    <w:rsid w:val="00680F48"/>
    <w:pPr>
      <w:ind w:left="1418" w:hanging="1418"/>
    </w:pPr>
  </w:style>
  <w:style w:type="paragraph" w:styleId="TOC3">
    <w:name w:val="toc 3"/>
    <w:basedOn w:val="TOC2"/>
    <w:semiHidden/>
    <w:rsid w:val="00680F48"/>
    <w:pPr>
      <w:ind w:left="1134" w:hanging="1134"/>
    </w:pPr>
  </w:style>
  <w:style w:type="paragraph" w:styleId="TOC2">
    <w:name w:val="toc 2"/>
    <w:basedOn w:val="TOC1"/>
    <w:semiHidden/>
    <w:rsid w:val="00680F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0F48"/>
    <w:pPr>
      <w:ind w:left="284"/>
    </w:pPr>
  </w:style>
  <w:style w:type="paragraph" w:styleId="Index1">
    <w:name w:val="index 1"/>
    <w:basedOn w:val="Normal"/>
    <w:semiHidden/>
    <w:rsid w:val="00680F48"/>
    <w:pPr>
      <w:keepLines/>
      <w:spacing w:after="0"/>
    </w:pPr>
  </w:style>
  <w:style w:type="paragraph" w:customStyle="1" w:styleId="ZH">
    <w:name w:val="ZH"/>
    <w:rsid w:val="00680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80F48"/>
    <w:pPr>
      <w:outlineLvl w:val="9"/>
    </w:pPr>
  </w:style>
  <w:style w:type="paragraph" w:styleId="ListNumber2">
    <w:name w:val="List Number 2"/>
    <w:basedOn w:val="ListNumber"/>
    <w:semiHidden/>
    <w:rsid w:val="00680F4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80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80F48"/>
    <w:rPr>
      <w:b/>
      <w:position w:val="6"/>
      <w:sz w:val="16"/>
    </w:rPr>
  </w:style>
  <w:style w:type="paragraph" w:styleId="FootnoteText">
    <w:name w:val="footnote text"/>
    <w:basedOn w:val="Normal"/>
    <w:semiHidden/>
    <w:rsid w:val="00680F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680F48"/>
    <w:rPr>
      <w:b/>
    </w:rPr>
  </w:style>
  <w:style w:type="paragraph" w:customStyle="1" w:styleId="TAC">
    <w:name w:val="TAC"/>
    <w:basedOn w:val="TAL"/>
    <w:link w:val="TACChar"/>
    <w:qFormat/>
    <w:rsid w:val="00680F48"/>
    <w:pPr>
      <w:jc w:val="center"/>
    </w:pPr>
  </w:style>
  <w:style w:type="paragraph" w:customStyle="1" w:styleId="TF">
    <w:name w:val="TF"/>
    <w:basedOn w:val="TH"/>
    <w:rsid w:val="00680F48"/>
    <w:pPr>
      <w:keepNext w:val="0"/>
      <w:spacing w:before="0" w:after="240"/>
    </w:pPr>
  </w:style>
  <w:style w:type="paragraph" w:customStyle="1" w:styleId="NO">
    <w:name w:val="NO"/>
    <w:basedOn w:val="Normal"/>
    <w:rsid w:val="00680F48"/>
    <w:pPr>
      <w:keepLines/>
      <w:ind w:left="1135" w:hanging="851"/>
    </w:pPr>
  </w:style>
  <w:style w:type="paragraph" w:styleId="TOC9">
    <w:name w:val="toc 9"/>
    <w:basedOn w:val="TOC8"/>
    <w:semiHidden/>
    <w:rsid w:val="00680F48"/>
    <w:pPr>
      <w:ind w:left="1418" w:hanging="1418"/>
    </w:pPr>
  </w:style>
  <w:style w:type="paragraph" w:customStyle="1" w:styleId="EX">
    <w:name w:val="EX"/>
    <w:basedOn w:val="Normal"/>
    <w:rsid w:val="00680F48"/>
    <w:pPr>
      <w:keepLines/>
      <w:ind w:left="1702" w:hanging="1418"/>
    </w:pPr>
  </w:style>
  <w:style w:type="paragraph" w:customStyle="1" w:styleId="FP">
    <w:name w:val="FP"/>
    <w:basedOn w:val="Normal"/>
    <w:rsid w:val="00680F48"/>
    <w:pPr>
      <w:spacing w:after="0"/>
    </w:pPr>
  </w:style>
  <w:style w:type="paragraph" w:customStyle="1" w:styleId="LD">
    <w:name w:val="LD"/>
    <w:rsid w:val="00680F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80F48"/>
    <w:pPr>
      <w:spacing w:after="0"/>
    </w:pPr>
  </w:style>
  <w:style w:type="paragraph" w:customStyle="1" w:styleId="EW">
    <w:name w:val="EW"/>
    <w:basedOn w:val="EX"/>
    <w:rsid w:val="00680F48"/>
    <w:pPr>
      <w:spacing w:after="0"/>
    </w:pPr>
  </w:style>
  <w:style w:type="paragraph" w:styleId="TOC6">
    <w:name w:val="toc 6"/>
    <w:basedOn w:val="TOC5"/>
    <w:next w:val="Normal"/>
    <w:semiHidden/>
    <w:rsid w:val="00680F48"/>
    <w:pPr>
      <w:ind w:left="1985" w:hanging="1985"/>
    </w:pPr>
  </w:style>
  <w:style w:type="paragraph" w:styleId="TOC7">
    <w:name w:val="toc 7"/>
    <w:basedOn w:val="TOC6"/>
    <w:next w:val="Normal"/>
    <w:semiHidden/>
    <w:rsid w:val="00680F48"/>
    <w:pPr>
      <w:ind w:left="2268" w:hanging="2268"/>
    </w:pPr>
  </w:style>
  <w:style w:type="paragraph" w:styleId="ListBullet2">
    <w:name w:val="List Bullet 2"/>
    <w:basedOn w:val="ListBullet"/>
    <w:semiHidden/>
    <w:rsid w:val="00680F48"/>
    <w:pPr>
      <w:ind w:left="851"/>
    </w:pPr>
  </w:style>
  <w:style w:type="paragraph" w:styleId="ListBullet3">
    <w:name w:val="List Bullet 3"/>
    <w:basedOn w:val="ListBullet2"/>
    <w:semiHidden/>
    <w:rsid w:val="00680F48"/>
    <w:pPr>
      <w:ind w:left="1135"/>
    </w:pPr>
  </w:style>
  <w:style w:type="paragraph" w:styleId="ListNumber">
    <w:name w:val="List Number"/>
    <w:basedOn w:val="List"/>
    <w:semiHidden/>
    <w:rsid w:val="00680F48"/>
  </w:style>
  <w:style w:type="paragraph" w:customStyle="1" w:styleId="EQ">
    <w:name w:val="EQ"/>
    <w:basedOn w:val="Normal"/>
    <w:next w:val="Normal"/>
    <w:link w:val="EQChar"/>
    <w:rsid w:val="00680F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80F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0F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0F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80F48"/>
    <w:pPr>
      <w:jc w:val="right"/>
    </w:pPr>
  </w:style>
  <w:style w:type="paragraph" w:customStyle="1" w:styleId="H6">
    <w:name w:val="H6"/>
    <w:basedOn w:val="Heading5"/>
    <w:next w:val="Normal"/>
    <w:rsid w:val="00680F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680F48"/>
    <w:pPr>
      <w:ind w:left="851" w:hanging="851"/>
    </w:pPr>
  </w:style>
  <w:style w:type="paragraph" w:customStyle="1" w:styleId="TAL">
    <w:name w:val="TAL"/>
    <w:basedOn w:val="Normal"/>
    <w:link w:val="TALCar"/>
    <w:qFormat/>
    <w:rsid w:val="00680F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0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80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80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80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80F48"/>
    <w:pPr>
      <w:framePr w:wrap="notBeside" w:y="16161"/>
    </w:pPr>
  </w:style>
  <w:style w:type="character" w:customStyle="1" w:styleId="ZGSM">
    <w:name w:val="ZGSM"/>
    <w:rsid w:val="00680F48"/>
  </w:style>
  <w:style w:type="paragraph" w:styleId="List2">
    <w:name w:val="List 2"/>
    <w:basedOn w:val="List"/>
    <w:semiHidden/>
    <w:rsid w:val="00680F48"/>
    <w:pPr>
      <w:ind w:left="851"/>
    </w:pPr>
  </w:style>
  <w:style w:type="paragraph" w:customStyle="1" w:styleId="ZG">
    <w:name w:val="ZG"/>
    <w:rsid w:val="00680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80F48"/>
    <w:pPr>
      <w:ind w:left="1135"/>
    </w:pPr>
  </w:style>
  <w:style w:type="paragraph" w:styleId="List4">
    <w:name w:val="List 4"/>
    <w:basedOn w:val="List3"/>
    <w:semiHidden/>
    <w:rsid w:val="00680F48"/>
    <w:pPr>
      <w:ind w:left="1418"/>
    </w:pPr>
  </w:style>
  <w:style w:type="paragraph" w:styleId="List5">
    <w:name w:val="List 5"/>
    <w:basedOn w:val="List4"/>
    <w:semiHidden/>
    <w:rsid w:val="00680F48"/>
    <w:pPr>
      <w:ind w:left="1702"/>
    </w:pPr>
  </w:style>
  <w:style w:type="paragraph" w:customStyle="1" w:styleId="EditorsNote">
    <w:name w:val="Editor's Note"/>
    <w:basedOn w:val="NO"/>
    <w:rsid w:val="00680F48"/>
    <w:rPr>
      <w:color w:val="FF0000"/>
    </w:rPr>
  </w:style>
  <w:style w:type="paragraph" w:styleId="List">
    <w:name w:val="List"/>
    <w:basedOn w:val="Normal"/>
    <w:semiHidden/>
    <w:rsid w:val="00680F48"/>
    <w:pPr>
      <w:ind w:left="568" w:hanging="284"/>
    </w:pPr>
  </w:style>
  <w:style w:type="paragraph" w:styleId="ListBullet">
    <w:name w:val="List Bullet"/>
    <w:basedOn w:val="List"/>
    <w:semiHidden/>
    <w:rsid w:val="00680F48"/>
  </w:style>
  <w:style w:type="paragraph" w:styleId="ListBullet4">
    <w:name w:val="List Bullet 4"/>
    <w:basedOn w:val="ListBullet3"/>
    <w:semiHidden/>
    <w:rsid w:val="00680F48"/>
    <w:pPr>
      <w:ind w:left="1418"/>
    </w:pPr>
  </w:style>
  <w:style w:type="paragraph" w:styleId="ListBullet5">
    <w:name w:val="List Bullet 5"/>
    <w:basedOn w:val="ListBullet4"/>
    <w:semiHidden/>
    <w:rsid w:val="00680F48"/>
    <w:pPr>
      <w:ind w:left="1702"/>
    </w:pPr>
  </w:style>
  <w:style w:type="paragraph" w:customStyle="1" w:styleId="B1">
    <w:name w:val="B1"/>
    <w:basedOn w:val="List"/>
    <w:rsid w:val="00680F48"/>
  </w:style>
  <w:style w:type="paragraph" w:customStyle="1" w:styleId="B2">
    <w:name w:val="B2"/>
    <w:basedOn w:val="List2"/>
    <w:rsid w:val="00680F48"/>
  </w:style>
  <w:style w:type="paragraph" w:customStyle="1" w:styleId="B3">
    <w:name w:val="B3"/>
    <w:basedOn w:val="List3"/>
    <w:rsid w:val="00680F48"/>
  </w:style>
  <w:style w:type="paragraph" w:customStyle="1" w:styleId="B4">
    <w:name w:val="B4"/>
    <w:basedOn w:val="List4"/>
    <w:rsid w:val="00680F48"/>
  </w:style>
  <w:style w:type="paragraph" w:customStyle="1" w:styleId="B5">
    <w:name w:val="B5"/>
    <w:basedOn w:val="List5"/>
    <w:rsid w:val="00680F48"/>
  </w:style>
  <w:style w:type="paragraph" w:styleId="Footer">
    <w:name w:val="footer"/>
    <w:basedOn w:val="Header"/>
    <w:semiHidden/>
    <w:rsid w:val="00680F48"/>
    <w:pPr>
      <w:jc w:val="center"/>
    </w:pPr>
    <w:rPr>
      <w:i/>
    </w:rPr>
  </w:style>
  <w:style w:type="paragraph" w:customStyle="1" w:styleId="ZTD">
    <w:name w:val="ZTD"/>
    <w:basedOn w:val="ZB"/>
    <w:rsid w:val="00680F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목록 단락,?? ??,?????,????,リスト段落,Lista1,列出段落,R4_Bullet,列出段落1,中等深浅网格 1 - 着色 21,¥¡¡¡¡ì¬º¥¹¥È¶ÎÂä,ÁÐ³ö¶ÎÂä,列表段落1,—ño’i—Ž,¥ê¥¹¥È¶ÎÂä,1st level - Bullet List Paragraph,Lettre d'introduction,Paragrafo elenco,Normal bullet 2,목록단락,列表段落11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3B78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B788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577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リスト段落 Char,Lista1 Char,列出段落 Char,R4_Bullet Char,列出段落1 Char,中等深浅网格 1 - 着色 21 Char,¥¡¡¡¡ì¬º¥¹¥È¶ÎÂä Char,ÁÐ³ö¶ÎÂä Char,列表段落1 Char,—ño’i—Ž Char,¥ê¥¹¥È¶ÎÂä Char,목록단락 Char"/>
    <w:link w:val="ListParagraph"/>
    <w:uiPriority w:val="34"/>
    <w:qFormat/>
    <w:rsid w:val="00A80F2A"/>
    <w:rPr>
      <w:rFonts w:ascii="Times New Roman" w:hAnsi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F669D1"/>
    <w:pPr>
      <w:numPr>
        <w:numId w:val="2"/>
      </w:numPr>
      <w:overflowPunct/>
      <w:autoSpaceDE/>
      <w:autoSpaceDN/>
      <w:adjustRightInd/>
      <w:textAlignment w:val="auto"/>
    </w:pPr>
    <w:rPr>
      <w:rFonts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F669D1"/>
    <w:rPr>
      <w:rFonts w:ascii="Times New Roman" w:hAnsi="Times New Roman" w:cstheme="minorBidi"/>
      <w:b/>
      <w:iCs/>
      <w:szCs w:val="18"/>
      <w:lang w:val="en-US" w:eastAsia="en-US"/>
    </w:rPr>
  </w:style>
  <w:style w:type="character" w:customStyle="1" w:styleId="EQChar">
    <w:name w:val="EQ Char"/>
    <w:link w:val="EQ"/>
    <w:locked/>
    <w:rsid w:val="00F669D1"/>
    <w:rPr>
      <w:rFonts w:ascii="Times New Roman" w:hAnsi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320C45"/>
    <w:pPr>
      <w:widowControl w:val="0"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Theme="minorHAnsi" w:hAnsiTheme="minorHAnsi" w:cstheme="minorBidi"/>
      <w:kern w:val="2"/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1652F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012ED3"/>
    <w:pPr>
      <w:overflowPunct/>
      <w:autoSpaceDE/>
      <w:autoSpaceDN/>
      <w:adjustRightInd/>
      <w:spacing w:after="0"/>
      <w:ind w:left="634"/>
      <w:textAlignment w:val="auto"/>
    </w:pPr>
    <w:rPr>
      <w:rFonts w:asciiTheme="minorHAnsi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12ED3"/>
    <w:rPr>
      <w:rFonts w:asciiTheme="minorHAnsi" w:hAnsiTheme="minorHAnsi" w:cstheme="minorHAnsi"/>
      <w:sz w:val="22"/>
      <w:szCs w:val="22"/>
      <w:lang w:val="en-US" w:eastAsia="ko-KR" w:bidi="hi-IN"/>
    </w:rPr>
  </w:style>
  <w:style w:type="character" w:customStyle="1" w:styleId="fontstyle01">
    <w:name w:val="fontstyle01"/>
    <w:basedOn w:val="DefaultParagraphFont"/>
    <w:rsid w:val="00B5436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table" w:styleId="TableElegant">
    <w:name w:val="Table Elegant"/>
    <w:basedOn w:val="TableNormal"/>
    <w:rsid w:val="008D6173"/>
    <w:rPr>
      <w:rFonts w:ascii="Times New Roman" w:eastAsia="SimSun" w:hAnsi="Times New Roman"/>
      <w:lang w:val="ru-RU"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70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31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3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14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58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7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4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40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99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09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3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86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7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35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0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7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551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80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580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5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202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30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43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34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3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9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04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7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9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936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36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777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08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66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73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0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7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3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6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88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0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3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02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3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7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0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4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35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9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122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4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25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83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0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609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12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714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0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9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7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5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B1E6E-DAFB-4ED4-8893-8DC34FB3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290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Qiming</dc:creator>
  <cp:keywords>ESA, style sheet, Winword, CTPClassification=CTP_NT</cp:keywords>
  <dc:description/>
  <cp:lastModifiedBy>Intel</cp:lastModifiedBy>
  <cp:revision>17</cp:revision>
  <cp:lastPrinted>1899-12-31T22:00:00Z</cp:lastPrinted>
  <dcterms:created xsi:type="dcterms:W3CDTF">2021-04-01T05:17:00Z</dcterms:created>
  <dcterms:modified xsi:type="dcterms:W3CDTF">2021-04-02T12:22:00Z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petri.j.vasenkari@nokia.com</vt:lpwstr>
  </property>
  <property fmtid="{D5CDD505-2E9C-101B-9397-08002B2CF9AE}" pid="5" name="MSIP_Label_b1aa2129-79ec-42c0-bfac-e5b7a0374572_SetDate">
    <vt:lpwstr>2019-04-26T07:51:58.4383200Z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TitusGUID">
    <vt:lpwstr>f79ab5f8-5995-474c-b73a-52a8c90c94c1</vt:lpwstr>
  </property>
  <property fmtid="{D5CDD505-2E9C-101B-9397-08002B2CF9AE}" pid="11" name="CTP_TimeStamp">
    <vt:lpwstr>2020-08-07 20:12:12Z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